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922"/>
        <w:gridCol w:w="7922"/>
      </w:tblGrid>
      <w:tr w:rsidR="006F30AE" w:rsidRPr="001C2F80" w:rsidTr="00FB1587">
        <w:trPr>
          <w:trHeight w:val="699"/>
        </w:trPr>
        <w:tc>
          <w:tcPr>
            <w:tcW w:w="7922" w:type="dxa"/>
            <w:shd w:val="clear" w:color="auto" w:fill="FFFFFF" w:themeFill="background1"/>
            <w:vAlign w:val="center"/>
          </w:tcPr>
          <w:p w:rsidR="00247DC8" w:rsidRPr="00FB1587" w:rsidRDefault="00247DC8" w:rsidP="001C2F80">
            <w:pPr>
              <w:jc w:val="center"/>
              <w:rPr>
                <w:rFonts w:asciiTheme="majorHAnsi" w:hAnsiTheme="majorHAnsi"/>
                <w:b/>
                <w:sz w:val="16"/>
                <w:szCs w:val="16"/>
              </w:rPr>
            </w:pPr>
            <w:bookmarkStart w:id="0" w:name="_GoBack"/>
            <w:bookmarkEnd w:id="0"/>
            <w:r w:rsidRPr="00FB1587">
              <w:rPr>
                <w:rFonts w:asciiTheme="majorHAnsi" w:hAnsiTheme="majorHAnsi"/>
                <w:b/>
                <w:sz w:val="36"/>
                <w:szCs w:val="36"/>
              </w:rPr>
              <w:t xml:space="preserve"> </w:t>
            </w:r>
          </w:p>
          <w:p w:rsidR="006F30AE" w:rsidRPr="008855C3" w:rsidRDefault="001C2F80" w:rsidP="008B5303">
            <w:pPr>
              <w:jc w:val="center"/>
              <w:rPr>
                <w:rFonts w:asciiTheme="majorHAnsi" w:hAnsiTheme="majorHAnsi"/>
                <w:b/>
                <w:sz w:val="32"/>
                <w:szCs w:val="32"/>
              </w:rPr>
            </w:pPr>
            <w:r w:rsidRPr="008855C3">
              <w:rPr>
                <w:rFonts w:asciiTheme="majorHAnsi" w:hAnsiTheme="majorHAnsi"/>
                <w:b/>
                <w:sz w:val="32"/>
                <w:szCs w:val="32"/>
              </w:rPr>
              <w:t>SAT</w:t>
            </w:r>
            <w:r w:rsidR="008B5303">
              <w:rPr>
                <w:rFonts w:asciiTheme="majorHAnsi" w:hAnsiTheme="majorHAnsi"/>
                <w:b/>
                <w:sz w:val="32"/>
                <w:szCs w:val="32"/>
              </w:rPr>
              <w:t>ZUNGSENTWURF</w:t>
            </w:r>
          </w:p>
          <w:p w:rsidR="00247DC8" w:rsidRPr="00FB1587" w:rsidRDefault="00247DC8" w:rsidP="001C2F80">
            <w:pPr>
              <w:jc w:val="center"/>
              <w:rPr>
                <w:rFonts w:asciiTheme="majorHAnsi" w:hAnsiTheme="majorHAnsi"/>
                <w:b/>
                <w:sz w:val="16"/>
                <w:szCs w:val="16"/>
              </w:rPr>
            </w:pPr>
          </w:p>
          <w:p w:rsidR="004975DF" w:rsidRDefault="004975DF" w:rsidP="004975DF">
            <w:pPr>
              <w:pStyle w:val="Listenabsatz"/>
              <w:rPr>
                <w:rFonts w:asciiTheme="majorHAnsi" w:hAnsiTheme="majorHAnsi"/>
              </w:rPr>
            </w:pPr>
            <w:r>
              <w:rPr>
                <w:rFonts w:asciiTheme="majorHAnsi" w:hAnsiTheme="majorHAnsi"/>
              </w:rPr>
              <w:t xml:space="preserve">Änderungen sind im Fettdruck hervorgehoben. </w:t>
            </w:r>
          </w:p>
          <w:p w:rsidR="00247DC8" w:rsidRDefault="004975DF" w:rsidP="004975DF">
            <w:pPr>
              <w:pStyle w:val="Listenabsatz"/>
              <w:rPr>
                <w:rFonts w:asciiTheme="majorHAnsi" w:hAnsiTheme="majorHAnsi"/>
              </w:rPr>
            </w:pPr>
            <w:r>
              <w:rPr>
                <w:rFonts w:asciiTheme="majorHAnsi" w:hAnsiTheme="majorHAnsi"/>
              </w:rPr>
              <w:t>Schriftfarben kennzeichnen den</w:t>
            </w:r>
            <w:r w:rsidR="00266F86">
              <w:rPr>
                <w:rFonts w:asciiTheme="majorHAnsi" w:hAnsiTheme="majorHAnsi"/>
              </w:rPr>
              <w:t xml:space="preserve"> </w:t>
            </w:r>
            <w:r w:rsidR="00FB0A68">
              <w:rPr>
                <w:rFonts w:asciiTheme="majorHAnsi" w:hAnsiTheme="majorHAnsi"/>
              </w:rPr>
              <w:t>Verfasser der Änderung:</w:t>
            </w:r>
          </w:p>
          <w:p w:rsidR="00FB0A68" w:rsidRDefault="00FB0A68" w:rsidP="00097BE5">
            <w:pPr>
              <w:pStyle w:val="Listenabsatz"/>
              <w:ind w:left="2124"/>
              <w:rPr>
                <w:rFonts w:asciiTheme="majorHAnsi" w:hAnsiTheme="majorHAnsi"/>
                <w:b/>
                <w:color w:val="00B050"/>
              </w:rPr>
            </w:pPr>
            <w:r w:rsidRPr="00FB0A68">
              <w:rPr>
                <w:rFonts w:asciiTheme="majorHAnsi" w:hAnsiTheme="majorHAnsi"/>
                <w:b/>
                <w:color w:val="00B050"/>
              </w:rPr>
              <w:t xml:space="preserve">Verband </w:t>
            </w:r>
            <w:proofErr w:type="spellStart"/>
            <w:r w:rsidRPr="00FB0A68">
              <w:rPr>
                <w:rFonts w:asciiTheme="majorHAnsi" w:hAnsiTheme="majorHAnsi"/>
                <w:b/>
                <w:color w:val="00B050"/>
              </w:rPr>
              <w:t>KlM</w:t>
            </w:r>
            <w:proofErr w:type="spellEnd"/>
            <w:r w:rsidRPr="00FB0A68">
              <w:rPr>
                <w:rFonts w:asciiTheme="majorHAnsi" w:hAnsiTheme="majorHAnsi"/>
                <w:b/>
                <w:color w:val="00B050"/>
              </w:rPr>
              <w:t xml:space="preserve"> - Bundesverband</w:t>
            </w:r>
          </w:p>
          <w:p w:rsidR="00721A0F" w:rsidRPr="00721A0F" w:rsidRDefault="00721A0F" w:rsidP="00097BE5">
            <w:pPr>
              <w:pStyle w:val="Listenabsatz"/>
              <w:ind w:left="2124"/>
              <w:rPr>
                <w:rFonts w:asciiTheme="majorHAnsi" w:hAnsiTheme="majorHAnsi"/>
                <w:b/>
                <w:color w:val="7030A0"/>
              </w:rPr>
            </w:pPr>
            <w:r w:rsidRPr="00721A0F">
              <w:rPr>
                <w:rFonts w:asciiTheme="majorHAnsi" w:hAnsiTheme="majorHAnsi"/>
                <w:b/>
                <w:color w:val="7030A0"/>
              </w:rPr>
              <w:t xml:space="preserve">Verband </w:t>
            </w:r>
            <w:proofErr w:type="spellStart"/>
            <w:r w:rsidRPr="00721A0F">
              <w:rPr>
                <w:rFonts w:asciiTheme="majorHAnsi" w:hAnsiTheme="majorHAnsi"/>
                <w:b/>
                <w:color w:val="7030A0"/>
              </w:rPr>
              <w:t>KlM</w:t>
            </w:r>
            <w:proofErr w:type="spellEnd"/>
            <w:r w:rsidRPr="00721A0F">
              <w:rPr>
                <w:rFonts w:asciiTheme="majorHAnsi" w:hAnsiTheme="majorHAnsi"/>
                <w:b/>
                <w:color w:val="7030A0"/>
              </w:rPr>
              <w:t xml:space="preserve"> - LG Hessen</w:t>
            </w:r>
          </w:p>
          <w:p w:rsidR="00FB0A68" w:rsidRPr="00FB0A68" w:rsidRDefault="00FB0A68" w:rsidP="00097BE5">
            <w:pPr>
              <w:pStyle w:val="Listenabsatz"/>
              <w:ind w:left="2124"/>
              <w:rPr>
                <w:rFonts w:asciiTheme="majorHAnsi" w:hAnsiTheme="majorHAnsi"/>
                <w:b/>
              </w:rPr>
            </w:pPr>
            <w:r w:rsidRPr="00FB0A68">
              <w:rPr>
                <w:rFonts w:asciiTheme="majorHAnsi" w:hAnsiTheme="majorHAnsi"/>
                <w:b/>
                <w:color w:val="0070C0"/>
              </w:rPr>
              <w:t>Finanzamt Gießen</w:t>
            </w:r>
          </w:p>
          <w:p w:rsidR="00721A0F" w:rsidRPr="00721A0F" w:rsidRDefault="00FB0A68" w:rsidP="00097BE5">
            <w:pPr>
              <w:pStyle w:val="Listenabsatz"/>
              <w:ind w:left="2124"/>
              <w:rPr>
                <w:rFonts w:asciiTheme="majorHAnsi" w:hAnsiTheme="majorHAnsi"/>
                <w:b/>
                <w:color w:val="FF0000"/>
              </w:rPr>
            </w:pPr>
            <w:r w:rsidRPr="00FB0A68">
              <w:rPr>
                <w:rFonts w:asciiTheme="majorHAnsi" w:hAnsiTheme="majorHAnsi"/>
                <w:b/>
                <w:color w:val="FF0000"/>
              </w:rPr>
              <w:t>Amtsgericht Gießen</w:t>
            </w:r>
          </w:p>
          <w:p w:rsidR="00266F86" w:rsidRPr="00FB1587" w:rsidRDefault="00266F86" w:rsidP="00FB0A68">
            <w:pPr>
              <w:pStyle w:val="Listenabsatz"/>
              <w:ind w:left="1416"/>
              <w:rPr>
                <w:rFonts w:asciiTheme="majorHAnsi" w:hAnsiTheme="majorHAnsi"/>
              </w:rPr>
            </w:pPr>
          </w:p>
        </w:tc>
        <w:tc>
          <w:tcPr>
            <w:tcW w:w="7922" w:type="dxa"/>
            <w:shd w:val="clear" w:color="auto" w:fill="BFBFBF" w:themeFill="background1" w:themeFillShade="BF"/>
            <w:vAlign w:val="center"/>
          </w:tcPr>
          <w:p w:rsidR="006F30AE" w:rsidRPr="00566EEA" w:rsidRDefault="008B5303" w:rsidP="0076100E">
            <w:pPr>
              <w:jc w:val="center"/>
              <w:rPr>
                <w:rFonts w:asciiTheme="majorHAnsi" w:hAnsiTheme="majorHAnsi"/>
                <w:b/>
                <w:sz w:val="36"/>
                <w:szCs w:val="36"/>
              </w:rPr>
            </w:pPr>
            <w:r>
              <w:rPr>
                <w:rFonts w:asciiTheme="majorHAnsi" w:hAnsiTheme="majorHAnsi"/>
                <w:b/>
                <w:sz w:val="36"/>
                <w:szCs w:val="36"/>
              </w:rPr>
              <w:t>Derzeit gültige</w:t>
            </w:r>
            <w:r w:rsidR="0076100E">
              <w:rPr>
                <w:rFonts w:asciiTheme="majorHAnsi" w:hAnsiTheme="majorHAnsi"/>
                <w:b/>
                <w:sz w:val="36"/>
                <w:szCs w:val="36"/>
              </w:rPr>
              <w:t xml:space="preserve"> </w:t>
            </w:r>
            <w:r w:rsidR="001C2F80" w:rsidRPr="00566EEA">
              <w:rPr>
                <w:rFonts w:asciiTheme="majorHAnsi" w:hAnsiTheme="majorHAnsi"/>
                <w:b/>
                <w:sz w:val="36"/>
                <w:szCs w:val="36"/>
              </w:rPr>
              <w:t>SATZUNG</w:t>
            </w:r>
          </w:p>
        </w:tc>
      </w:tr>
      <w:tr w:rsidR="006F30AE" w:rsidTr="00FB1587">
        <w:tc>
          <w:tcPr>
            <w:tcW w:w="7922" w:type="dxa"/>
            <w:shd w:val="clear" w:color="auto" w:fill="FFFFFF" w:themeFill="background1"/>
          </w:tcPr>
          <w:p w:rsidR="009C6840" w:rsidRDefault="009C6840" w:rsidP="000B1FB0">
            <w:pPr>
              <w:pStyle w:val="NurText"/>
              <w:ind w:left="426" w:hanging="426"/>
              <w:rPr>
                <w:rFonts w:ascii="Cambria" w:hAnsi="Cambria" w:cs="Arial"/>
                <w:color w:val="000000"/>
                <w:sz w:val="22"/>
                <w:szCs w:val="22"/>
                <w:u w:val="single"/>
              </w:rPr>
            </w:pPr>
          </w:p>
          <w:p w:rsidR="005D2BC1" w:rsidRPr="009C3197" w:rsidRDefault="005D2BC1"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  Name, Sitz und Geschäftsjahr</w:t>
            </w:r>
          </w:p>
          <w:p w:rsidR="00A25883" w:rsidRDefault="005D2BC1" w:rsidP="000B1FB0">
            <w:pPr>
              <w:pStyle w:val="NurText"/>
              <w:numPr>
                <w:ilvl w:val="0"/>
                <w:numId w:val="2"/>
              </w:numPr>
              <w:ind w:left="426" w:hanging="426"/>
              <w:rPr>
                <w:rFonts w:ascii="Cambria" w:hAnsi="Cambria" w:cs="Arial"/>
                <w:color w:val="000000"/>
                <w:sz w:val="22"/>
                <w:szCs w:val="22"/>
              </w:rPr>
            </w:pPr>
            <w:r w:rsidRPr="009C3197">
              <w:rPr>
                <w:rFonts w:ascii="Cambria" w:hAnsi="Cambria" w:cs="Arial"/>
                <w:color w:val="000000"/>
                <w:sz w:val="22"/>
                <w:szCs w:val="22"/>
              </w:rPr>
              <w:t>Der Verein führt den Namen: “</w:t>
            </w:r>
            <w:r w:rsidRPr="00266F86">
              <w:rPr>
                <w:rFonts w:ascii="Cambria" w:hAnsi="Cambria" w:cs="Arial"/>
                <w:b/>
                <w:color w:val="00B050"/>
                <w:sz w:val="22"/>
                <w:szCs w:val="22"/>
              </w:rPr>
              <w:t>Verband für Kleine Münsterländer e.V., Landesgruppe Hessen e.V</w:t>
            </w:r>
            <w:r w:rsidRPr="009C3197">
              <w:rPr>
                <w:rFonts w:ascii="Cambria" w:hAnsi="Cambria" w:cs="Arial"/>
                <w:color w:val="000000"/>
                <w:sz w:val="22"/>
                <w:szCs w:val="22"/>
              </w:rPr>
              <w:t>.“ (nachfolgend „Landesgruppe“ genannt)</w:t>
            </w:r>
            <w:r w:rsidR="00A37DBB" w:rsidRPr="009C3197">
              <w:rPr>
                <w:rFonts w:ascii="Cambria" w:hAnsi="Cambria" w:cs="Arial"/>
                <w:color w:val="000000"/>
                <w:sz w:val="22"/>
                <w:szCs w:val="22"/>
              </w:rPr>
              <w:t xml:space="preserve">. </w:t>
            </w:r>
          </w:p>
          <w:p w:rsidR="005D2BC1" w:rsidRPr="009C3197" w:rsidRDefault="005D2BC1" w:rsidP="000B1FB0">
            <w:pPr>
              <w:pStyle w:val="NurText"/>
              <w:numPr>
                <w:ilvl w:val="0"/>
                <w:numId w:val="2"/>
              </w:numPr>
              <w:ind w:left="426" w:hanging="426"/>
              <w:rPr>
                <w:rFonts w:ascii="Cambria" w:hAnsi="Cambria" w:cs="Arial"/>
                <w:color w:val="000000"/>
                <w:sz w:val="22"/>
                <w:szCs w:val="22"/>
              </w:rPr>
            </w:pPr>
            <w:r w:rsidRPr="009C3197">
              <w:rPr>
                <w:rFonts w:ascii="Cambria" w:hAnsi="Cambria" w:cs="Arial"/>
                <w:color w:val="000000"/>
                <w:sz w:val="22"/>
                <w:szCs w:val="22"/>
              </w:rPr>
              <w:t xml:space="preserve">Seine Mitglieder sind Mitglieder im Verband für Kleine Münsterländer e.V., Landesgruppe Hessen </w:t>
            </w:r>
            <w:proofErr w:type="spellStart"/>
            <w:r w:rsidRPr="009C3197">
              <w:rPr>
                <w:rFonts w:ascii="Cambria" w:hAnsi="Cambria" w:cs="Arial"/>
                <w:color w:val="000000"/>
                <w:sz w:val="22"/>
                <w:szCs w:val="22"/>
              </w:rPr>
              <w:t>e.V</w:t>
            </w:r>
            <w:proofErr w:type="spellEnd"/>
            <w:r w:rsidRPr="009C3197">
              <w:rPr>
                <w:rFonts w:ascii="Cambria" w:hAnsi="Cambria" w:cs="Arial"/>
                <w:color w:val="000000"/>
                <w:sz w:val="22"/>
                <w:szCs w:val="22"/>
              </w:rPr>
              <w:t xml:space="preserve"> und im Verband für Kleine Münsterländer e.V. (nachfolgend „Verband“ genannt)</w:t>
            </w:r>
          </w:p>
          <w:p w:rsidR="005D2BC1" w:rsidRPr="009C3197" w:rsidRDefault="005D2BC1" w:rsidP="000B1FB0">
            <w:pPr>
              <w:pStyle w:val="NurText"/>
              <w:numPr>
                <w:ilvl w:val="0"/>
                <w:numId w:val="1"/>
              </w:numPr>
              <w:ind w:left="426" w:hanging="426"/>
              <w:rPr>
                <w:rFonts w:ascii="Cambria" w:hAnsi="Cambria" w:cs="Arial"/>
                <w:color w:val="000000"/>
                <w:sz w:val="22"/>
                <w:szCs w:val="22"/>
              </w:rPr>
            </w:pPr>
            <w:r w:rsidRPr="009C3197">
              <w:rPr>
                <w:rFonts w:ascii="Cambria" w:hAnsi="Cambria" w:cs="Arial"/>
                <w:color w:val="000000"/>
                <w:sz w:val="22"/>
                <w:szCs w:val="22"/>
              </w:rPr>
              <w:t>Die Landesgruppe nimmt die Interessen des Verbandes im Gebiet des Bundeslandes Hessen wahr.</w:t>
            </w:r>
          </w:p>
          <w:p w:rsidR="005D2BC1" w:rsidRPr="00243E56" w:rsidRDefault="005D2BC1" w:rsidP="000B1FB0">
            <w:pPr>
              <w:pStyle w:val="NurText"/>
              <w:numPr>
                <w:ilvl w:val="0"/>
                <w:numId w:val="1"/>
              </w:numPr>
              <w:ind w:left="426" w:hanging="426"/>
              <w:rPr>
                <w:rFonts w:ascii="Cambria" w:hAnsi="Cambria" w:cs="Arial"/>
                <w:color w:val="000000"/>
                <w:sz w:val="22"/>
                <w:szCs w:val="22"/>
              </w:rPr>
            </w:pPr>
            <w:r w:rsidRPr="00243E56">
              <w:rPr>
                <w:rFonts w:ascii="Cambria" w:hAnsi="Cambria" w:cs="Arial"/>
                <w:color w:val="000000"/>
                <w:sz w:val="22"/>
                <w:szCs w:val="22"/>
              </w:rPr>
              <w:t xml:space="preserve">Die Landesgruppe hat ihren Sitz </w:t>
            </w:r>
            <w:r w:rsidR="00243E56" w:rsidRPr="00243E56">
              <w:rPr>
                <w:rFonts w:ascii="Cambria" w:hAnsi="Cambria" w:cs="Arial"/>
                <w:color w:val="000000"/>
                <w:sz w:val="22"/>
                <w:szCs w:val="22"/>
              </w:rPr>
              <w:t>in Gießen</w:t>
            </w:r>
          </w:p>
          <w:p w:rsidR="005D2BC1" w:rsidRPr="009C3197" w:rsidRDefault="005D2BC1" w:rsidP="000B1FB0">
            <w:pPr>
              <w:pStyle w:val="NurText"/>
              <w:numPr>
                <w:ilvl w:val="0"/>
                <w:numId w:val="1"/>
              </w:numPr>
              <w:ind w:left="426" w:hanging="426"/>
              <w:rPr>
                <w:rFonts w:ascii="Cambria" w:hAnsi="Cambria" w:cs="Arial"/>
                <w:color w:val="000000"/>
                <w:sz w:val="22"/>
                <w:szCs w:val="22"/>
              </w:rPr>
            </w:pPr>
            <w:r w:rsidRPr="009C3197">
              <w:rPr>
                <w:rFonts w:ascii="Cambria" w:hAnsi="Cambria" w:cs="Arial"/>
                <w:color w:val="000000"/>
                <w:sz w:val="22"/>
                <w:szCs w:val="22"/>
              </w:rPr>
              <w:t>Das Geschäftsjahr ist das Kalenderjahr.</w:t>
            </w:r>
          </w:p>
          <w:p w:rsidR="006F30AE" w:rsidRPr="009C6840" w:rsidRDefault="005D2BC1" w:rsidP="000B1FB0">
            <w:pPr>
              <w:pStyle w:val="NurText"/>
              <w:numPr>
                <w:ilvl w:val="0"/>
                <w:numId w:val="1"/>
              </w:numPr>
              <w:ind w:left="426" w:hanging="426"/>
              <w:rPr>
                <w:rFonts w:ascii="Cambria" w:hAnsi="Cambria"/>
                <w:sz w:val="22"/>
                <w:szCs w:val="22"/>
              </w:rPr>
            </w:pPr>
            <w:r w:rsidRPr="009C3197">
              <w:rPr>
                <w:rFonts w:ascii="Cambria" w:hAnsi="Cambria" w:cs="Arial"/>
                <w:color w:val="000000"/>
                <w:sz w:val="22"/>
                <w:szCs w:val="22"/>
              </w:rPr>
              <w:t>Die Landesgruppe ist beim Amtsgericht Gießen unter der Nummer 21 VR 2590 eingetragen.</w:t>
            </w:r>
          </w:p>
          <w:p w:rsidR="009C6840" w:rsidRPr="009C3197" w:rsidRDefault="009C6840" w:rsidP="009C6840">
            <w:pPr>
              <w:pStyle w:val="NurText"/>
              <w:ind w:left="426"/>
              <w:rPr>
                <w:rFonts w:ascii="Cambria" w:hAnsi="Cambria"/>
                <w:sz w:val="22"/>
                <w:szCs w:val="22"/>
              </w:rPr>
            </w:pPr>
          </w:p>
        </w:tc>
        <w:tc>
          <w:tcPr>
            <w:tcW w:w="7922" w:type="dxa"/>
            <w:shd w:val="clear" w:color="auto" w:fill="BFBFBF" w:themeFill="background1" w:themeFillShade="BF"/>
          </w:tcPr>
          <w:p w:rsidR="009C6840" w:rsidRPr="00566EEA" w:rsidRDefault="009C6840" w:rsidP="006C0A00">
            <w:pPr>
              <w:pStyle w:val="NurText"/>
              <w:ind w:left="426" w:hanging="426"/>
              <w:rPr>
                <w:rFonts w:asciiTheme="majorHAnsi" w:hAnsiTheme="majorHAnsi"/>
                <w:bCs/>
                <w:sz w:val="22"/>
                <w:szCs w:val="22"/>
              </w:rPr>
            </w:pPr>
          </w:p>
          <w:p w:rsidR="006C0A00" w:rsidRPr="00566EEA" w:rsidRDefault="006C0A00" w:rsidP="006C0A00">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   Name, Sitz und Geschäftsjahr</w:t>
            </w:r>
          </w:p>
          <w:p w:rsidR="006C0A00" w:rsidRPr="00566EEA" w:rsidRDefault="006C0A00" w:rsidP="006C0A00">
            <w:pPr>
              <w:pStyle w:val="NurText"/>
              <w:widowControl/>
              <w:numPr>
                <w:ilvl w:val="0"/>
                <w:numId w:val="60"/>
              </w:numPr>
              <w:tabs>
                <w:tab w:val="clear" w:pos="720"/>
                <w:tab w:val="num" w:pos="426"/>
              </w:tabs>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Verein führt den Namen:</w:t>
            </w:r>
            <w:r w:rsidRPr="00566EEA">
              <w:rPr>
                <w:rFonts w:asciiTheme="majorHAnsi" w:hAnsiTheme="majorHAnsi"/>
                <w:sz w:val="22"/>
                <w:szCs w:val="22"/>
              </w:rPr>
              <w:br/>
            </w:r>
            <w:r w:rsidRPr="00566EEA">
              <w:rPr>
                <w:rFonts w:asciiTheme="majorHAnsi" w:hAnsiTheme="majorHAnsi"/>
                <w:bCs/>
                <w:sz w:val="22"/>
                <w:szCs w:val="22"/>
              </w:rPr>
              <w:t>"Verband für Kleine Münsterländer Vorstehhunde, Landesgruppe Hessen e.V."</w:t>
            </w:r>
            <w:r w:rsidRPr="00566EEA">
              <w:rPr>
                <w:rFonts w:asciiTheme="majorHAnsi" w:hAnsiTheme="majorHAnsi"/>
                <w:sz w:val="22"/>
                <w:szCs w:val="22"/>
              </w:rPr>
              <w:t xml:space="preserve"> (nachfolgend „Landesgruppe“ genannt.</w:t>
            </w:r>
            <w:r w:rsidRPr="00566EEA">
              <w:rPr>
                <w:rFonts w:asciiTheme="majorHAnsi" w:hAnsiTheme="majorHAnsi"/>
                <w:sz w:val="22"/>
                <w:szCs w:val="22"/>
              </w:rPr>
              <w:br/>
              <w:t>Seine Mitglieder sind Mitglieder im Verband für Kleine Münsterländer Vorstehhunde e.V. (nachfolgend „Verband“ genannt)</w:t>
            </w:r>
          </w:p>
          <w:p w:rsidR="006C0A00" w:rsidRPr="00566EEA" w:rsidRDefault="006C0A00" w:rsidP="006C0A00">
            <w:pPr>
              <w:pStyle w:val="NurText"/>
              <w:widowControl/>
              <w:numPr>
                <w:ilvl w:val="0"/>
                <w:numId w:val="60"/>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Landesgruppe nimmt die Interessen des Verbandes im Gebiet des Landes Hessen wahr.</w:t>
            </w:r>
          </w:p>
          <w:p w:rsidR="006C0A00" w:rsidRPr="00566EEA" w:rsidRDefault="006C0A00" w:rsidP="006C0A00">
            <w:pPr>
              <w:pStyle w:val="NurText"/>
              <w:widowControl/>
              <w:numPr>
                <w:ilvl w:val="0"/>
                <w:numId w:val="60"/>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Landesgruppe hat ihren Sitz in Gießen.</w:t>
            </w:r>
          </w:p>
          <w:p w:rsidR="006C0A00" w:rsidRPr="00566EEA" w:rsidRDefault="006C0A00" w:rsidP="006C0A00">
            <w:pPr>
              <w:pStyle w:val="NurText"/>
              <w:widowControl/>
              <w:numPr>
                <w:ilvl w:val="0"/>
                <w:numId w:val="60"/>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Das Geschäftsjahr ist das Kalenderjahr.</w:t>
            </w:r>
          </w:p>
          <w:p w:rsidR="006F30AE" w:rsidRPr="00566EEA" w:rsidRDefault="006C0A00" w:rsidP="00243E56">
            <w:pPr>
              <w:pStyle w:val="Listenabsatz"/>
              <w:numPr>
                <w:ilvl w:val="0"/>
                <w:numId w:val="60"/>
              </w:numPr>
              <w:tabs>
                <w:tab w:val="clear" w:pos="720"/>
                <w:tab w:val="num" w:pos="442"/>
              </w:tabs>
            </w:pPr>
            <w:r w:rsidRPr="00243E56">
              <w:rPr>
                <w:rFonts w:asciiTheme="majorHAnsi" w:hAnsiTheme="majorHAnsi"/>
              </w:rPr>
              <w:t>Die Landesgruppe soll in das Vereinsregister eingetragen werden</w:t>
            </w:r>
          </w:p>
        </w:tc>
      </w:tr>
      <w:tr w:rsidR="006F30AE" w:rsidTr="00FB1587">
        <w:tc>
          <w:tcPr>
            <w:tcW w:w="7922" w:type="dxa"/>
          </w:tcPr>
          <w:p w:rsidR="00122DFF" w:rsidRDefault="00122DFF" w:rsidP="000B1FB0">
            <w:pPr>
              <w:pStyle w:val="NurText"/>
              <w:ind w:left="426" w:hanging="426"/>
              <w:rPr>
                <w:rFonts w:ascii="Cambria" w:hAnsi="Cambria" w:cs="Arial"/>
                <w:color w:val="000000"/>
                <w:sz w:val="22"/>
                <w:szCs w:val="22"/>
                <w:u w:val="single"/>
              </w:rPr>
            </w:pPr>
          </w:p>
          <w:p w:rsidR="005D2BC1" w:rsidRPr="009C3197" w:rsidRDefault="005D2BC1"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2  Zweck, Aufgaben und Ziele</w:t>
            </w:r>
          </w:p>
          <w:p w:rsidR="005D2BC1" w:rsidRPr="009C3197" w:rsidRDefault="005D2BC1" w:rsidP="000B1FB0">
            <w:pPr>
              <w:pStyle w:val="NurText"/>
              <w:numPr>
                <w:ilvl w:val="0"/>
                <w:numId w:val="4"/>
              </w:numPr>
              <w:ind w:left="426" w:hanging="426"/>
              <w:rPr>
                <w:rFonts w:ascii="Cambria" w:hAnsi="Cambria" w:cs="Arial"/>
                <w:color w:val="000000"/>
                <w:sz w:val="22"/>
                <w:szCs w:val="22"/>
              </w:rPr>
            </w:pPr>
            <w:r w:rsidRPr="009C3197">
              <w:rPr>
                <w:rFonts w:ascii="Cambria" w:hAnsi="Cambria" w:cs="Arial"/>
                <w:color w:val="000000"/>
                <w:sz w:val="22"/>
                <w:szCs w:val="22"/>
              </w:rPr>
              <w:t xml:space="preserve">Die Landesgruppe ist ein </w:t>
            </w:r>
            <w:r w:rsidRPr="00266F86">
              <w:rPr>
                <w:rFonts w:ascii="Cambria" w:hAnsi="Cambria" w:cs="Arial"/>
                <w:b/>
                <w:color w:val="00B050"/>
                <w:sz w:val="22"/>
                <w:szCs w:val="22"/>
              </w:rPr>
              <w:t>Hunde</w:t>
            </w:r>
            <w:r w:rsidRPr="009C3197">
              <w:rPr>
                <w:rFonts w:ascii="Cambria" w:hAnsi="Cambria" w:cs="Arial"/>
                <w:color w:val="000000"/>
                <w:sz w:val="22"/>
                <w:szCs w:val="22"/>
              </w:rPr>
              <w:t xml:space="preserve">zuchtverein. Sie vereinigt Züchter und </w:t>
            </w:r>
            <w:r w:rsidRPr="0004561E">
              <w:rPr>
                <w:rFonts w:ascii="Cambria" w:hAnsi="Cambria" w:cs="Arial"/>
                <w:color w:val="000000"/>
                <w:sz w:val="22"/>
                <w:szCs w:val="22"/>
              </w:rPr>
              <w:t>Freunde des</w:t>
            </w:r>
            <w:r w:rsidR="00FB4A73" w:rsidRPr="0004561E">
              <w:rPr>
                <w:rFonts w:ascii="Cambria" w:hAnsi="Cambria" w:cs="Arial"/>
                <w:color w:val="000000"/>
                <w:sz w:val="22"/>
                <w:szCs w:val="22"/>
              </w:rPr>
              <w:t xml:space="preserve"> Kleinen </w:t>
            </w:r>
            <w:proofErr w:type="spellStart"/>
            <w:r w:rsidR="00FB4A73" w:rsidRPr="0004561E">
              <w:rPr>
                <w:rFonts w:ascii="Cambria" w:hAnsi="Cambria" w:cs="Arial"/>
                <w:color w:val="000000"/>
                <w:sz w:val="22"/>
                <w:szCs w:val="22"/>
              </w:rPr>
              <w:t>Münsterländers</w:t>
            </w:r>
            <w:proofErr w:type="spellEnd"/>
            <w:r w:rsidR="00FB4A73">
              <w:rPr>
                <w:rFonts w:ascii="Cambria" w:hAnsi="Cambria" w:cs="Arial"/>
                <w:color w:val="000000"/>
                <w:sz w:val="22"/>
                <w:szCs w:val="22"/>
              </w:rPr>
              <w:t>,</w:t>
            </w:r>
            <w:r w:rsidRPr="009C3197">
              <w:rPr>
                <w:rFonts w:ascii="Cambria" w:hAnsi="Cambria" w:cs="Arial"/>
                <w:color w:val="000000"/>
                <w:sz w:val="22"/>
                <w:szCs w:val="22"/>
              </w:rPr>
              <w:t xml:space="preserve"> nachstehend </w:t>
            </w:r>
            <w:proofErr w:type="spellStart"/>
            <w:r w:rsidRPr="009C3197">
              <w:rPr>
                <w:rFonts w:ascii="Cambria" w:hAnsi="Cambria" w:cs="Arial"/>
                <w:color w:val="000000"/>
                <w:sz w:val="22"/>
                <w:szCs w:val="22"/>
              </w:rPr>
              <w:t>KlM</w:t>
            </w:r>
            <w:proofErr w:type="spellEnd"/>
            <w:r w:rsidRPr="009C3197">
              <w:rPr>
                <w:rFonts w:ascii="Cambria" w:hAnsi="Cambria" w:cs="Arial"/>
                <w:color w:val="000000"/>
                <w:sz w:val="22"/>
                <w:szCs w:val="22"/>
              </w:rPr>
              <w:t xml:space="preserve"> genannt, mit dem Ziel, den </w:t>
            </w:r>
            <w:proofErr w:type="spellStart"/>
            <w:r w:rsidRPr="009C3197">
              <w:rPr>
                <w:rFonts w:ascii="Cambria" w:hAnsi="Cambria" w:cs="Arial"/>
                <w:color w:val="000000"/>
                <w:sz w:val="22"/>
                <w:szCs w:val="22"/>
              </w:rPr>
              <w:t>KlM</w:t>
            </w:r>
            <w:proofErr w:type="spellEnd"/>
            <w:r w:rsidRPr="009C3197">
              <w:rPr>
                <w:rFonts w:ascii="Cambria" w:hAnsi="Cambria" w:cs="Arial"/>
                <w:color w:val="000000"/>
                <w:sz w:val="22"/>
                <w:szCs w:val="22"/>
              </w:rPr>
              <w:t xml:space="preserve"> mit einem für den Jagdgebrauch formvollendeten Körper zu züchten, sein ursprüngliches Wesen zu erhalten, seine jagdlichen Eigenschaften zu pflegen, um damit der waidgerechten Jagd und dem Tierschutz gegenüber allen Wildarten zu dienen.</w:t>
            </w:r>
          </w:p>
          <w:p w:rsidR="005D2BC1" w:rsidRPr="00266F86" w:rsidRDefault="005D2BC1" w:rsidP="000B1FB0">
            <w:pPr>
              <w:pStyle w:val="NurText"/>
              <w:numPr>
                <w:ilvl w:val="0"/>
                <w:numId w:val="3"/>
              </w:numPr>
              <w:ind w:left="426" w:hanging="426"/>
              <w:rPr>
                <w:rFonts w:ascii="Cambria" w:eastAsia="SimSun, 宋体" w:hAnsi="Cambria" w:cs="Calibri"/>
                <w:b/>
                <w:color w:val="00B050"/>
                <w:sz w:val="22"/>
                <w:szCs w:val="22"/>
                <w:lang w:eastAsia="hi-IN"/>
              </w:rPr>
            </w:pPr>
            <w:r w:rsidRPr="00266F86">
              <w:rPr>
                <w:rFonts w:ascii="Cambria" w:eastAsia="SimSun, 宋体" w:hAnsi="Cambria" w:cs="Calibri"/>
                <w:b/>
                <w:color w:val="00B050"/>
                <w:sz w:val="22"/>
                <w:szCs w:val="22"/>
                <w:lang w:eastAsia="hi-IN"/>
              </w:rPr>
              <w:t xml:space="preserve">Die Landesgruppe erkennt die uneingeschränkte Gültigkeit der Satzung, und der </w:t>
            </w:r>
            <w:r w:rsidRPr="00266F86">
              <w:rPr>
                <w:rFonts w:ascii="Cambria" w:eastAsia="SimSun, 宋体" w:hAnsi="Cambria" w:cs="Arial"/>
                <w:b/>
                <w:color w:val="00B050"/>
                <w:sz w:val="22"/>
                <w:szCs w:val="22"/>
                <w:lang w:eastAsia="hi-IN"/>
              </w:rPr>
              <w:t xml:space="preserve">Zuchtordnung, die auf der Grundlage der VDH- Rahmenzuchtordnung erstellt wurde </w:t>
            </w:r>
            <w:r w:rsidRPr="00266F86">
              <w:rPr>
                <w:rFonts w:ascii="Cambria" w:eastAsia="SimSun, 宋体" w:hAnsi="Cambria" w:cs="Calibri"/>
                <w:b/>
                <w:color w:val="00B050"/>
                <w:sz w:val="22"/>
                <w:szCs w:val="22"/>
                <w:lang w:eastAsia="hi-IN"/>
              </w:rPr>
              <w:t>und aller Ordnungen  des Verbandes für Kleine Münsterländer e.V. (veröffentlicht unter (</w:t>
            </w:r>
            <w:hyperlink r:id="rId7" w:history="1">
              <w:r w:rsidRPr="00266F86">
                <w:rPr>
                  <w:rStyle w:val="Internetlink"/>
                  <w:rFonts w:ascii="Cambria" w:hAnsi="Cambria"/>
                  <w:b/>
                  <w:color w:val="00B050"/>
                  <w:sz w:val="22"/>
                  <w:szCs w:val="22"/>
                </w:rPr>
                <w:t>www.</w:t>
              </w:r>
            </w:hyperlink>
            <w:r w:rsidRPr="00266F86">
              <w:rPr>
                <w:rStyle w:val="Internetlink"/>
                <w:rFonts w:ascii="Cambria" w:eastAsia="SimSun, 宋体" w:hAnsi="Cambria" w:cs="Calibri"/>
                <w:b/>
                <w:color w:val="00B050"/>
                <w:sz w:val="22"/>
                <w:szCs w:val="22"/>
              </w:rPr>
              <w:t>kleine-muensterländer.org</w:t>
            </w:r>
            <w:r w:rsidRPr="00266F86">
              <w:rPr>
                <w:rFonts w:ascii="Cambria" w:eastAsia="SimSun, 宋体" w:hAnsi="Cambria" w:cs="Calibri"/>
                <w:b/>
                <w:color w:val="00B050"/>
                <w:sz w:val="22"/>
                <w:szCs w:val="22"/>
                <w:lang w:eastAsia="hi-IN"/>
              </w:rPr>
              <w:t>) für sich und seine Mitglieder</w:t>
            </w:r>
            <w:r w:rsidR="00FB4A73" w:rsidRPr="00266F86">
              <w:rPr>
                <w:rFonts w:ascii="Cambria" w:eastAsia="SimSun, 宋体" w:hAnsi="Cambria" w:cs="Calibri"/>
                <w:b/>
                <w:color w:val="00B050"/>
                <w:sz w:val="22"/>
                <w:szCs w:val="22"/>
                <w:lang w:eastAsia="hi-IN"/>
              </w:rPr>
              <w:t xml:space="preserve"> an</w:t>
            </w:r>
            <w:r w:rsidRPr="00266F86">
              <w:rPr>
                <w:rFonts w:ascii="Cambria" w:eastAsia="SimSun, 宋体" w:hAnsi="Cambria" w:cs="Calibri"/>
                <w:b/>
                <w:color w:val="00B050"/>
                <w:sz w:val="22"/>
                <w:szCs w:val="22"/>
                <w:lang w:eastAsia="hi-IN"/>
              </w:rPr>
              <w:t>, und  unterwirft sich deren Bestimmungen.</w:t>
            </w:r>
          </w:p>
          <w:p w:rsidR="005D2BC1" w:rsidRPr="009C3197" w:rsidRDefault="005D2BC1" w:rsidP="000B1FB0">
            <w:pPr>
              <w:pStyle w:val="NurText"/>
              <w:ind w:left="852" w:hanging="426"/>
              <w:rPr>
                <w:rFonts w:ascii="Cambria" w:hAnsi="Cambria" w:cs="Arial"/>
                <w:color w:val="000000"/>
                <w:sz w:val="22"/>
                <w:szCs w:val="22"/>
              </w:rPr>
            </w:pPr>
            <w:r w:rsidRPr="009C3197">
              <w:rPr>
                <w:rFonts w:ascii="Cambria" w:hAnsi="Cambria" w:cs="Arial"/>
                <w:color w:val="000000"/>
                <w:sz w:val="22"/>
                <w:szCs w:val="22"/>
              </w:rPr>
              <w:t>Das Zuchtbuch wird vom Verband geführt.</w:t>
            </w:r>
          </w:p>
          <w:p w:rsidR="005D2BC1" w:rsidRPr="009C3197" w:rsidRDefault="005D2BC1" w:rsidP="000B1FB0">
            <w:pPr>
              <w:pStyle w:val="NurText"/>
              <w:ind w:left="852" w:hanging="426"/>
              <w:rPr>
                <w:rFonts w:ascii="Cambria" w:hAnsi="Cambria" w:cs="Arial"/>
                <w:color w:val="000000"/>
                <w:sz w:val="22"/>
                <w:szCs w:val="22"/>
              </w:rPr>
            </w:pPr>
            <w:r w:rsidRPr="009C3197">
              <w:rPr>
                <w:rFonts w:ascii="Cambria" w:hAnsi="Cambria" w:cs="Arial"/>
                <w:color w:val="000000"/>
                <w:sz w:val="22"/>
                <w:szCs w:val="22"/>
              </w:rPr>
              <w:t>Der Zwingerschutz wird vom Verband gewährleistet.</w:t>
            </w:r>
          </w:p>
          <w:p w:rsidR="005D2BC1" w:rsidRPr="00A83224" w:rsidRDefault="005D2BC1" w:rsidP="000B1FB0">
            <w:pPr>
              <w:pStyle w:val="NurText"/>
              <w:ind w:left="426"/>
              <w:rPr>
                <w:rFonts w:ascii="Cambria" w:hAnsi="Cambria"/>
                <w:b/>
                <w:sz w:val="22"/>
                <w:szCs w:val="22"/>
              </w:rPr>
            </w:pPr>
            <w:r w:rsidRPr="00266F86">
              <w:rPr>
                <w:rFonts w:ascii="Cambria" w:hAnsi="Cambria" w:cs="Arial"/>
                <w:b/>
                <w:color w:val="00B050"/>
                <w:sz w:val="22"/>
                <w:szCs w:val="22"/>
              </w:rPr>
              <w:t>Über die Mitgliedschaft im Verband</w:t>
            </w:r>
            <w:r w:rsidRPr="00266F86">
              <w:rPr>
                <w:rFonts w:ascii="Cambria" w:eastAsia="SimSun, 宋体" w:hAnsi="Cambria" w:cs="Calibri"/>
                <w:b/>
                <w:color w:val="00B050"/>
                <w:sz w:val="22"/>
                <w:szCs w:val="22"/>
                <w:lang w:eastAsia="hi-IN"/>
              </w:rPr>
              <w:t xml:space="preserve"> für Kleine Münsterländer e.V.</w:t>
            </w:r>
            <w:r w:rsidRPr="00266F86">
              <w:rPr>
                <w:rFonts w:ascii="Cambria" w:hAnsi="Cambria" w:cs="Arial"/>
                <w:b/>
                <w:color w:val="00B050"/>
                <w:sz w:val="22"/>
                <w:szCs w:val="22"/>
              </w:rPr>
              <w:t xml:space="preserve">, ist die </w:t>
            </w:r>
            <w:r w:rsidRPr="00266F86">
              <w:rPr>
                <w:rFonts w:ascii="Cambria" w:hAnsi="Cambria" w:cs="Arial"/>
                <w:b/>
                <w:color w:val="00B050"/>
                <w:sz w:val="22"/>
                <w:szCs w:val="22"/>
              </w:rPr>
              <w:lastRenderedPageBreak/>
              <w:t xml:space="preserve">Landesgruppe Mitglied des Verbandes für das  Deutsche Hundewesen (VDH) und damit auch der </w:t>
            </w:r>
            <w:proofErr w:type="spellStart"/>
            <w:r w:rsidRPr="00266F86">
              <w:rPr>
                <w:rFonts w:ascii="Cambria" w:hAnsi="Cambria" w:cs="Arial"/>
                <w:b/>
                <w:color w:val="00B050"/>
                <w:sz w:val="22"/>
                <w:szCs w:val="22"/>
              </w:rPr>
              <w:t>Federation</w:t>
            </w:r>
            <w:proofErr w:type="spellEnd"/>
            <w:r w:rsidRPr="00266F86">
              <w:rPr>
                <w:rFonts w:ascii="Cambria" w:hAnsi="Cambria" w:cs="Arial"/>
                <w:b/>
                <w:color w:val="00B050"/>
                <w:sz w:val="22"/>
                <w:szCs w:val="22"/>
              </w:rPr>
              <w:t xml:space="preserve"> </w:t>
            </w:r>
            <w:proofErr w:type="spellStart"/>
            <w:r w:rsidRPr="00266F86">
              <w:rPr>
                <w:rFonts w:ascii="Cambria" w:hAnsi="Cambria" w:cs="Arial"/>
                <w:b/>
                <w:color w:val="00B050"/>
                <w:sz w:val="22"/>
                <w:szCs w:val="22"/>
              </w:rPr>
              <w:t>Cynologique</w:t>
            </w:r>
            <w:proofErr w:type="spellEnd"/>
            <w:r w:rsidRPr="00266F86">
              <w:rPr>
                <w:rFonts w:ascii="Cambria" w:hAnsi="Cambria" w:cs="Arial"/>
                <w:b/>
                <w:color w:val="00B050"/>
                <w:sz w:val="22"/>
                <w:szCs w:val="22"/>
              </w:rPr>
              <w:t xml:space="preserve"> Internationale (FCI)</w:t>
            </w:r>
            <w:r w:rsidRPr="00A83224">
              <w:rPr>
                <w:rFonts w:ascii="Cambria" w:hAnsi="Cambria" w:cs="Arial"/>
                <w:b/>
                <w:color w:val="000000"/>
                <w:sz w:val="22"/>
                <w:szCs w:val="22"/>
              </w:rPr>
              <w:t>.</w:t>
            </w:r>
          </w:p>
          <w:p w:rsidR="005D2BC1" w:rsidRPr="00266F86" w:rsidRDefault="005D2BC1" w:rsidP="000B1FB0">
            <w:pPr>
              <w:widowControl w:val="0"/>
              <w:numPr>
                <w:ilvl w:val="0"/>
                <w:numId w:val="3"/>
              </w:numPr>
              <w:suppressAutoHyphens/>
              <w:autoSpaceDN w:val="0"/>
              <w:ind w:left="426" w:hanging="426"/>
              <w:textAlignment w:val="baseline"/>
              <w:rPr>
                <w:rFonts w:ascii="Cambria" w:eastAsia="SimSun, 宋体" w:hAnsi="Cambria" w:cs="Calibri"/>
                <w:b/>
                <w:color w:val="00B050"/>
                <w:lang w:eastAsia="hi-IN"/>
              </w:rPr>
            </w:pPr>
            <w:r w:rsidRPr="009C3197">
              <w:rPr>
                <w:rFonts w:ascii="Cambria" w:eastAsia="SimSun, 宋体" w:hAnsi="Cambria" w:cs="Calibri"/>
                <w:color w:val="000000"/>
                <w:lang w:eastAsia="hi-IN"/>
              </w:rPr>
              <w:t>Die Landesgruppe ist Mitglied im Deutschen Jagdgebrauchshundeverband e. V. (JGHV</w:t>
            </w:r>
            <w:r w:rsidRPr="00BD6E02">
              <w:rPr>
                <w:rFonts w:ascii="Cambria" w:eastAsia="SimSun, 宋体" w:hAnsi="Cambria" w:cs="Calibri"/>
                <w:color w:val="000000"/>
                <w:lang w:eastAsia="hi-IN"/>
              </w:rPr>
              <w:t>)</w:t>
            </w:r>
            <w:r w:rsidRPr="007047E6">
              <w:rPr>
                <w:rFonts w:ascii="Cambria" w:eastAsia="SimSun, 宋体" w:hAnsi="Cambria" w:cs="Calibri"/>
                <w:b/>
                <w:color w:val="000000"/>
                <w:lang w:eastAsia="hi-IN"/>
              </w:rPr>
              <w:t xml:space="preserve"> </w:t>
            </w:r>
            <w:r w:rsidRPr="00266F86">
              <w:rPr>
                <w:rFonts w:ascii="Cambria" w:eastAsia="SimSun, 宋体" w:hAnsi="Cambria" w:cs="Calibri"/>
                <w:b/>
                <w:color w:val="00B050"/>
                <w:lang w:eastAsia="hi-IN"/>
              </w:rPr>
              <w:t xml:space="preserve">und erkennt für sich und seine Mitglieder die Satzung, die Disziplinar- und Verbandsgerichtsordnung des JGHV (veröffentlicht unter </w:t>
            </w:r>
            <w:hyperlink r:id="rId8" w:history="1">
              <w:r w:rsidRPr="00266F86">
                <w:rPr>
                  <w:rStyle w:val="Internetlink"/>
                  <w:rFonts w:ascii="Cambria" w:eastAsia="SimSun, 宋体" w:hAnsi="Cambria" w:cs="Calibri"/>
                  <w:b/>
                  <w:color w:val="00B050"/>
                </w:rPr>
                <w:t>www.jghv.de</w:t>
              </w:r>
            </w:hyperlink>
            <w:r w:rsidRPr="00266F86">
              <w:rPr>
                <w:rFonts w:ascii="Cambria" w:eastAsia="SimSun, 宋体" w:hAnsi="Cambria" w:cs="Calibri"/>
                <w:b/>
                <w:color w:val="00B050"/>
                <w:lang w:eastAsia="hi-IN"/>
              </w:rPr>
              <w:t>) an und unterwirft sich deren Be</w:t>
            </w:r>
            <w:r w:rsidR="00FB4A73" w:rsidRPr="00266F86">
              <w:rPr>
                <w:rFonts w:ascii="Cambria" w:eastAsia="SimSun, 宋体" w:hAnsi="Cambria" w:cs="Calibri"/>
                <w:b/>
                <w:color w:val="00B050"/>
                <w:lang w:eastAsia="hi-IN"/>
              </w:rPr>
              <w:t>stimmungen. In Fragen der Zucht</w:t>
            </w:r>
            <w:r w:rsidRPr="00266F86">
              <w:rPr>
                <w:rFonts w:ascii="Cambria" w:eastAsia="SimSun, 宋体" w:hAnsi="Cambria" w:cs="Calibri"/>
                <w:b/>
                <w:color w:val="00B050"/>
                <w:lang w:eastAsia="hi-IN"/>
              </w:rPr>
              <w:t xml:space="preserve"> haben das Disziplinarrecht des VDH und des Verbandes Vorrang vor dem des JGHV.</w:t>
            </w:r>
          </w:p>
          <w:p w:rsidR="005D2BC1" w:rsidRPr="009C3197" w:rsidRDefault="005D2BC1" w:rsidP="000B1FB0">
            <w:pPr>
              <w:widowControl w:val="0"/>
              <w:numPr>
                <w:ilvl w:val="0"/>
                <w:numId w:val="3"/>
              </w:numPr>
              <w:suppressAutoHyphens/>
              <w:autoSpaceDN w:val="0"/>
              <w:ind w:left="426" w:hanging="426"/>
              <w:textAlignment w:val="baseline"/>
              <w:rPr>
                <w:rFonts w:ascii="Cambria" w:eastAsia="SimSun, 宋体" w:hAnsi="Cambria" w:cs="Arial"/>
                <w:color w:val="000000"/>
                <w:lang w:eastAsia="hi-IN"/>
              </w:rPr>
            </w:pPr>
            <w:r w:rsidRPr="009C3197">
              <w:rPr>
                <w:rFonts w:ascii="Cambria" w:eastAsia="SimSun, 宋体" w:hAnsi="Cambria" w:cs="Arial"/>
                <w:color w:val="000000"/>
                <w:lang w:eastAsia="hi-IN"/>
              </w:rPr>
              <w:t xml:space="preserve">Soweit Angelegenheiten eine verbandseinheitliche Regelung erfordern oder Interessen mehrerer Landesgruppen berühren und von besonderer Bedeutung sind, können die Organe des Verbandes mit bindender Wirkung für die Landesgruppe Entscheidungen treffen. Die Entscheidungen der Organe des Verbandes, mit Ausnahme der Entscheidungen der Hauptversammlung, sind vom Landesgruppenvorstand der nächsten </w:t>
            </w:r>
            <w:r w:rsidRPr="00992732">
              <w:rPr>
                <w:rFonts w:ascii="Cambria" w:eastAsia="SimSun, 宋体" w:hAnsi="Cambria" w:cs="Arial"/>
                <w:b/>
                <w:color w:val="FF0000"/>
                <w:lang w:eastAsia="hi-IN"/>
              </w:rPr>
              <w:t>Landesgruppen-</w:t>
            </w:r>
            <w:r w:rsidR="00890D3C" w:rsidRPr="00992732">
              <w:rPr>
                <w:rFonts w:ascii="Cambria" w:eastAsia="SimSun, 宋体" w:hAnsi="Cambria" w:cs="Arial"/>
                <w:b/>
                <w:color w:val="FF0000"/>
                <w:lang w:eastAsia="hi-IN"/>
              </w:rPr>
              <w:t>Mitgliederversammlung</w:t>
            </w:r>
            <w:r w:rsidR="00890D3C">
              <w:rPr>
                <w:rFonts w:ascii="Cambria" w:eastAsia="SimSun, 宋体" w:hAnsi="Cambria" w:cs="Arial"/>
                <w:color w:val="000000"/>
                <w:lang w:eastAsia="hi-IN"/>
              </w:rPr>
              <w:t xml:space="preserve"> </w:t>
            </w:r>
            <w:r w:rsidRPr="009C3197">
              <w:rPr>
                <w:rFonts w:ascii="Cambria" w:eastAsia="SimSun, 宋体" w:hAnsi="Cambria" w:cs="Arial"/>
                <w:color w:val="000000"/>
                <w:lang w:eastAsia="hi-IN"/>
              </w:rPr>
              <w:t>vorzulegen.</w:t>
            </w:r>
          </w:p>
          <w:p w:rsidR="005D2BC1" w:rsidRPr="009C3197" w:rsidRDefault="005D2BC1" w:rsidP="000B1FB0">
            <w:pPr>
              <w:pStyle w:val="NurText"/>
              <w:numPr>
                <w:ilvl w:val="0"/>
                <w:numId w:val="3"/>
              </w:numPr>
              <w:ind w:left="426" w:hanging="426"/>
              <w:rPr>
                <w:rFonts w:ascii="Cambria" w:hAnsi="Cambria" w:cs="Arial"/>
                <w:color w:val="000000"/>
                <w:sz w:val="22"/>
                <w:szCs w:val="22"/>
              </w:rPr>
            </w:pPr>
            <w:r w:rsidRPr="009C3197">
              <w:rPr>
                <w:rFonts w:ascii="Cambria" w:hAnsi="Cambria" w:cs="Arial"/>
                <w:color w:val="000000"/>
                <w:sz w:val="22"/>
                <w:szCs w:val="22"/>
              </w:rPr>
              <w:t>Der Vorstand der Landesgruppe hat den Vorstand des Verbandes über Änderungen der Besetzung der Vorstandsämter zu unterrichten und ihm Einblick in die Kassenführung zu gewähren.</w:t>
            </w:r>
          </w:p>
          <w:p w:rsidR="005D2BC1" w:rsidRPr="009C3197" w:rsidRDefault="005D2BC1" w:rsidP="000B1FB0">
            <w:pPr>
              <w:widowControl w:val="0"/>
              <w:numPr>
                <w:ilvl w:val="0"/>
                <w:numId w:val="3"/>
              </w:numPr>
              <w:suppressAutoHyphens/>
              <w:autoSpaceDN w:val="0"/>
              <w:ind w:left="426" w:hanging="426"/>
              <w:textAlignment w:val="baseline"/>
              <w:rPr>
                <w:rFonts w:ascii="Cambria" w:eastAsia="SimSun, 宋体" w:hAnsi="Cambria" w:cs="Arial"/>
                <w:color w:val="000000"/>
                <w:lang w:eastAsia="hi-IN"/>
              </w:rPr>
            </w:pPr>
            <w:r w:rsidRPr="009C3197">
              <w:rPr>
                <w:rFonts w:ascii="Cambria" w:eastAsia="SimSun, 宋体" w:hAnsi="Cambria" w:cs="Arial"/>
                <w:color w:val="000000"/>
                <w:lang w:eastAsia="hi-IN"/>
              </w:rPr>
              <w:t xml:space="preserve">Das Handeln der Organe der Landesgruppe und die Führung der laufenden Geschäfte </w:t>
            </w:r>
            <w:r w:rsidR="002E0417" w:rsidRPr="009C3197">
              <w:rPr>
                <w:rFonts w:ascii="Cambria" w:eastAsia="SimSun, 宋体" w:hAnsi="Cambria" w:cs="Arial"/>
                <w:color w:val="000000"/>
                <w:lang w:eastAsia="hi-IN"/>
              </w:rPr>
              <w:t>dürfen</w:t>
            </w:r>
            <w:r w:rsidRPr="009C3197">
              <w:rPr>
                <w:rFonts w:ascii="Cambria" w:eastAsia="SimSun, 宋体" w:hAnsi="Cambria" w:cs="Arial"/>
                <w:color w:val="000000"/>
                <w:lang w:eastAsia="hi-IN"/>
              </w:rPr>
              <w:t xml:space="preserve"> nicht im Widerspruch zur Satzung des Verbandes und zu den Beschlüssen seiner Organe, sowie zu den Interessen des Verbandes und seiner Mitglieder stehen.</w:t>
            </w:r>
          </w:p>
          <w:p w:rsidR="005D2BC1" w:rsidRPr="009C3197" w:rsidRDefault="005D2BC1" w:rsidP="000B1FB0">
            <w:pPr>
              <w:pStyle w:val="NurText"/>
              <w:numPr>
                <w:ilvl w:val="0"/>
                <w:numId w:val="3"/>
              </w:numPr>
              <w:ind w:left="426" w:hanging="426"/>
              <w:rPr>
                <w:rFonts w:ascii="Cambria" w:hAnsi="Cambria" w:cs="Arial"/>
                <w:color w:val="000000"/>
                <w:sz w:val="22"/>
                <w:szCs w:val="22"/>
              </w:rPr>
            </w:pPr>
            <w:r w:rsidRPr="009C3197">
              <w:rPr>
                <w:rFonts w:ascii="Cambria" w:hAnsi="Cambria" w:cs="Arial"/>
                <w:color w:val="000000"/>
                <w:sz w:val="22"/>
                <w:szCs w:val="22"/>
              </w:rPr>
              <w:t xml:space="preserve">Die Landesgruppe verfolgt ausschließlich und unmittelbar gemeinnützige Ziele im Sinne </w:t>
            </w:r>
            <w:r w:rsidRPr="00FF688C">
              <w:rPr>
                <w:rFonts w:ascii="Cambria" w:eastAsia="SimSun, 宋体" w:hAnsi="Cambria" w:cs="Calibri"/>
                <w:b/>
                <w:color w:val="0070C0"/>
                <w:sz w:val="22"/>
                <w:szCs w:val="22"/>
                <w:lang w:eastAsia="hi-IN"/>
              </w:rPr>
              <w:t>des</w:t>
            </w:r>
            <w:r w:rsidR="00D439C9" w:rsidRPr="00FF688C">
              <w:rPr>
                <w:rFonts w:ascii="Cambria" w:eastAsia="SimSun, 宋体" w:hAnsi="Cambria" w:cs="Calibri"/>
                <w:b/>
                <w:color w:val="0070C0"/>
                <w:sz w:val="22"/>
                <w:szCs w:val="22"/>
                <w:lang w:eastAsia="hi-IN"/>
              </w:rPr>
              <w:t xml:space="preserve"> Abschnitts „Steuerbegünstigte Zwecke“ der Abgabenordnung</w:t>
            </w:r>
            <w:r w:rsidRPr="00FF688C">
              <w:rPr>
                <w:rFonts w:ascii="Cambria" w:hAnsi="Cambria" w:cs="Arial"/>
                <w:b/>
                <w:color w:val="0070C0"/>
                <w:sz w:val="22"/>
                <w:szCs w:val="22"/>
              </w:rPr>
              <w:t>.</w:t>
            </w:r>
            <w:r w:rsidRPr="009C3197">
              <w:rPr>
                <w:rFonts w:ascii="Cambria" w:hAnsi="Cambria" w:cs="Arial"/>
                <w:color w:val="000000"/>
                <w:sz w:val="22"/>
                <w:szCs w:val="22"/>
              </w:rPr>
              <w:t xml:space="preserve"> Die Landesgruppe ist selbstlos tätig</w:t>
            </w:r>
            <w:r w:rsidR="00FF688C">
              <w:rPr>
                <w:rFonts w:ascii="Cambria" w:hAnsi="Cambria" w:cs="Arial"/>
                <w:color w:val="000000"/>
                <w:sz w:val="22"/>
                <w:szCs w:val="22"/>
              </w:rPr>
              <w:t xml:space="preserve">; </w:t>
            </w:r>
            <w:r w:rsidR="00FF688C" w:rsidRPr="00FF688C">
              <w:rPr>
                <w:rFonts w:ascii="Cambria" w:hAnsi="Cambria" w:cs="Arial"/>
                <w:b/>
                <w:color w:val="0070C0"/>
                <w:sz w:val="22"/>
                <w:szCs w:val="22"/>
              </w:rPr>
              <w:t>sie verfolgt nicht in erster Linie eigenwirtschaftliche Zwecke</w:t>
            </w:r>
            <w:r w:rsidRPr="009C3197">
              <w:rPr>
                <w:rFonts w:ascii="Cambria" w:hAnsi="Cambria" w:cs="Arial"/>
                <w:color w:val="000000"/>
                <w:sz w:val="22"/>
                <w:szCs w:val="22"/>
              </w:rPr>
              <w:t>. Ein wirtschaftlicher Geschäftsbetrieb ist von seiner Tätigkeit ausdrücklich ausgeschlossen. Mittel des Vereins dürfen nur für die satzungsmäßigen Zwecke verwendet werden. Die Mitglieder erhalten keine Zuwendungen aus Mitteln der Landesgruppe. Es darf keine Person durch Ausgaben, die dem Zweck der Körperschaft fremd sind, oder durch unverhältnismäßig hohe Vergütungen begünstigt werden.</w:t>
            </w:r>
          </w:p>
          <w:p w:rsidR="005D2BC1" w:rsidRPr="004F0FA7" w:rsidRDefault="005D2BC1" w:rsidP="000B1FB0">
            <w:pPr>
              <w:widowControl w:val="0"/>
              <w:numPr>
                <w:ilvl w:val="0"/>
                <w:numId w:val="3"/>
              </w:numPr>
              <w:suppressAutoHyphens/>
              <w:autoSpaceDN w:val="0"/>
              <w:ind w:left="426" w:hanging="426"/>
              <w:textAlignment w:val="baseline"/>
              <w:rPr>
                <w:rFonts w:ascii="Cambria" w:eastAsia="SimSun, 宋体" w:hAnsi="Cambria"/>
                <w:b/>
                <w:color w:val="00B050"/>
                <w:lang w:eastAsia="hi-IN"/>
              </w:rPr>
            </w:pPr>
            <w:r w:rsidRPr="004F0FA7">
              <w:rPr>
                <w:rFonts w:ascii="Cambria" w:eastAsia="SimSun, 宋体" w:hAnsi="Cambria"/>
                <w:b/>
                <w:color w:val="00B050"/>
                <w:lang w:eastAsia="hi-IN"/>
              </w:rPr>
              <w:t>Die Verwirklichung der Aufgaben und Ziele erfolgt unter anderem durch:</w:t>
            </w:r>
          </w:p>
          <w:p w:rsidR="005D2BC1" w:rsidRPr="004F0FA7" w:rsidRDefault="005D2BC1" w:rsidP="000B1FB0">
            <w:pPr>
              <w:pStyle w:val="Listenabsatz"/>
              <w:numPr>
                <w:ilvl w:val="0"/>
                <w:numId w:val="5"/>
              </w:numPr>
              <w:rPr>
                <w:rFonts w:ascii="Cambria" w:eastAsia="SimSun, 宋体" w:hAnsi="Cambria"/>
                <w:b/>
                <w:color w:val="00B050"/>
                <w:sz w:val="22"/>
                <w:szCs w:val="22"/>
                <w:lang w:eastAsia="hi-IN"/>
              </w:rPr>
            </w:pPr>
            <w:r w:rsidRPr="004F0FA7">
              <w:rPr>
                <w:rFonts w:ascii="Cambria" w:eastAsia="SimSun, 宋体" w:hAnsi="Cambria"/>
                <w:b/>
                <w:color w:val="00B050"/>
                <w:sz w:val="22"/>
                <w:szCs w:val="22"/>
                <w:lang w:eastAsia="hi-IN"/>
              </w:rPr>
              <w:t>Erlass der Landesgruppensatzung</w:t>
            </w:r>
          </w:p>
          <w:p w:rsidR="006F30AE" w:rsidRPr="009C3197" w:rsidRDefault="005D2BC1" w:rsidP="000B1FB0">
            <w:pPr>
              <w:pStyle w:val="Listenabsatz"/>
              <w:numPr>
                <w:ilvl w:val="0"/>
                <w:numId w:val="5"/>
              </w:numPr>
              <w:rPr>
                <w:rFonts w:ascii="Cambria" w:hAnsi="Cambria"/>
                <w:sz w:val="22"/>
                <w:szCs w:val="22"/>
              </w:rPr>
            </w:pPr>
            <w:r w:rsidRPr="004F0FA7">
              <w:rPr>
                <w:rFonts w:ascii="Cambria" w:eastAsia="SimSun, 宋体" w:hAnsi="Cambria"/>
                <w:b/>
                <w:color w:val="00B050"/>
                <w:sz w:val="22"/>
                <w:szCs w:val="22"/>
                <w:lang w:eastAsia="hi-IN"/>
              </w:rPr>
              <w:t xml:space="preserve">Die Durchführung von nationalen und internationalen Zucht- und Gebrauchsprüfungen, sowie nationalen und internationalen Bundeszuchtschauen, sowie </w:t>
            </w:r>
            <w:proofErr w:type="spellStart"/>
            <w:r w:rsidRPr="004F0FA7">
              <w:rPr>
                <w:rFonts w:ascii="Cambria" w:eastAsia="SimSun, 宋体" w:hAnsi="Cambria"/>
                <w:b/>
                <w:color w:val="00B050"/>
                <w:sz w:val="22"/>
                <w:szCs w:val="22"/>
                <w:lang w:eastAsia="hi-IN"/>
              </w:rPr>
              <w:t>Deckrüdenschauen</w:t>
            </w:r>
            <w:proofErr w:type="spellEnd"/>
            <w:r w:rsidRPr="004F0FA7">
              <w:rPr>
                <w:rFonts w:ascii="Cambria" w:eastAsia="SimSun, 宋体" w:hAnsi="Cambria"/>
                <w:b/>
                <w:color w:val="00B050"/>
                <w:sz w:val="22"/>
                <w:szCs w:val="22"/>
                <w:lang w:eastAsia="hi-IN"/>
              </w:rPr>
              <w:t xml:space="preserve"> zur Überprüfung des Leistungs- und Rassestandards.</w:t>
            </w:r>
          </w:p>
        </w:tc>
        <w:tc>
          <w:tcPr>
            <w:tcW w:w="7922" w:type="dxa"/>
            <w:shd w:val="clear" w:color="auto" w:fill="BFBFBF" w:themeFill="background1" w:themeFillShade="BF"/>
          </w:tcPr>
          <w:p w:rsidR="00122DFF" w:rsidRPr="00566EEA" w:rsidRDefault="00122DFF" w:rsidP="00587CBB">
            <w:pPr>
              <w:pStyle w:val="NurText"/>
              <w:ind w:left="426" w:hanging="426"/>
              <w:jc w:val="both"/>
              <w:rPr>
                <w:rFonts w:asciiTheme="majorHAnsi" w:hAnsiTheme="majorHAnsi"/>
                <w:bCs/>
                <w:sz w:val="22"/>
                <w:szCs w:val="22"/>
              </w:rPr>
            </w:pPr>
          </w:p>
          <w:p w:rsidR="00587CBB" w:rsidRPr="00566EEA" w:rsidRDefault="00587CBB" w:rsidP="00587CBB">
            <w:pPr>
              <w:pStyle w:val="NurText"/>
              <w:ind w:left="426" w:hanging="426"/>
              <w:jc w:val="both"/>
              <w:rPr>
                <w:rFonts w:asciiTheme="majorHAnsi" w:hAnsiTheme="majorHAnsi"/>
                <w:sz w:val="22"/>
                <w:szCs w:val="22"/>
                <w:u w:val="single"/>
              </w:rPr>
            </w:pPr>
            <w:r w:rsidRPr="00566EEA">
              <w:rPr>
                <w:rFonts w:asciiTheme="majorHAnsi" w:hAnsiTheme="majorHAnsi"/>
                <w:bCs/>
                <w:sz w:val="22"/>
                <w:szCs w:val="22"/>
                <w:u w:val="single"/>
              </w:rPr>
              <w:t>§ 2   Zweck</w:t>
            </w:r>
          </w:p>
          <w:p w:rsidR="00587CBB" w:rsidRPr="00566EEA" w:rsidRDefault="00587CBB" w:rsidP="00587CBB">
            <w:pPr>
              <w:pStyle w:val="NurText"/>
              <w:widowControl/>
              <w:numPr>
                <w:ilvl w:val="0"/>
                <w:numId w:val="41"/>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 xml:space="preserve">Der Verein ist ein Zuchtverein. Er vereinigt Züchter und Freunde des Kleinen Münsterländer Vorstehhundes, nachstehend </w:t>
            </w:r>
            <w:proofErr w:type="spellStart"/>
            <w:r w:rsidRPr="00566EEA">
              <w:rPr>
                <w:rFonts w:asciiTheme="majorHAnsi" w:hAnsiTheme="majorHAnsi"/>
                <w:sz w:val="22"/>
                <w:szCs w:val="22"/>
              </w:rPr>
              <w:t>KlM</w:t>
            </w:r>
            <w:proofErr w:type="spellEnd"/>
            <w:r w:rsidRPr="00566EEA">
              <w:rPr>
                <w:rFonts w:asciiTheme="majorHAnsi" w:hAnsiTheme="majorHAnsi"/>
                <w:sz w:val="22"/>
                <w:szCs w:val="22"/>
              </w:rPr>
              <w:t xml:space="preserve"> genannt, mit dem Ziele, den </w:t>
            </w:r>
            <w:proofErr w:type="spellStart"/>
            <w:r w:rsidRPr="00566EEA">
              <w:rPr>
                <w:rFonts w:asciiTheme="majorHAnsi" w:hAnsiTheme="majorHAnsi"/>
                <w:sz w:val="22"/>
                <w:szCs w:val="22"/>
              </w:rPr>
              <w:t>KlM</w:t>
            </w:r>
            <w:proofErr w:type="spellEnd"/>
            <w:r w:rsidRPr="00566EEA">
              <w:rPr>
                <w:rFonts w:asciiTheme="majorHAnsi" w:hAnsiTheme="majorHAnsi"/>
                <w:sz w:val="22"/>
                <w:szCs w:val="22"/>
              </w:rPr>
              <w:t xml:space="preserve"> mit einem für den Jagdgebrauch formvollendeten Körper zu züchten, sein ursprüngliches Wesen zu erhalten, seine jagdlichen Eigenschaften zu pflegen, um der waidgerechten Jagd und somit dem Schutz des Wildes zu dienen.</w:t>
            </w:r>
          </w:p>
          <w:p w:rsidR="00587CBB" w:rsidRPr="00566EEA" w:rsidRDefault="00587CBB" w:rsidP="00587CBB">
            <w:pPr>
              <w:pStyle w:val="NurText"/>
              <w:widowControl/>
              <w:numPr>
                <w:ilvl w:val="0"/>
                <w:numId w:val="41"/>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Der Verein verfolgt ausschließlich und unmittelbar gemeinnützige Ziele im Sinne der §§ 51 bis 68 AO (Abgabenordnung) 1977. Der Verein ist selbstlos tätig. Ein wirtschaftlicher Geschäftsbetrieb ist von seiner Tätigkeit ausdrücklich ausgeschlossen. Mittel des Vereins dürfen nur für die satzungsmäßigen Zwecke verwendet werden. Die Mitglieder erhalten keine Zuwendungen aus Mitteln des Vereins. Es darf keine Person durch Ausgaben, die dem Zweck der Körperschaft fremd sind, oder durch unverhältnismäßig hohe Vergütungen begünstigt werden.</w:t>
            </w:r>
          </w:p>
          <w:p w:rsidR="00587CBB" w:rsidRPr="00566EEA" w:rsidRDefault="00587CBB" w:rsidP="00587CBB">
            <w:pPr>
              <w:pStyle w:val="NurText"/>
              <w:ind w:left="426" w:hanging="426"/>
              <w:jc w:val="both"/>
              <w:rPr>
                <w:rFonts w:asciiTheme="majorHAnsi" w:hAnsiTheme="majorHAnsi"/>
                <w:sz w:val="22"/>
                <w:szCs w:val="22"/>
              </w:rPr>
            </w:pPr>
          </w:p>
          <w:p w:rsidR="00071652" w:rsidRPr="00566EEA" w:rsidRDefault="00071652" w:rsidP="00071652">
            <w:pPr>
              <w:pStyle w:val="NurText"/>
              <w:ind w:left="426" w:hanging="426"/>
              <w:jc w:val="both"/>
              <w:rPr>
                <w:rFonts w:asciiTheme="majorHAnsi" w:hAnsiTheme="majorHAnsi"/>
                <w:sz w:val="22"/>
                <w:szCs w:val="22"/>
                <w:u w:val="single"/>
              </w:rPr>
            </w:pPr>
            <w:r w:rsidRPr="00566EEA">
              <w:rPr>
                <w:rFonts w:asciiTheme="majorHAnsi" w:hAnsiTheme="majorHAnsi"/>
                <w:bCs/>
                <w:sz w:val="22"/>
                <w:szCs w:val="22"/>
                <w:u w:val="single"/>
              </w:rPr>
              <w:lastRenderedPageBreak/>
              <w:t>§ 3   Ordnungen für die Arbeit der Landesgruppen</w:t>
            </w:r>
          </w:p>
          <w:p w:rsidR="00071652" w:rsidRPr="00566EEA" w:rsidRDefault="00071652" w:rsidP="00071652">
            <w:pPr>
              <w:pStyle w:val="NurText"/>
              <w:ind w:left="426" w:hanging="426"/>
              <w:jc w:val="both"/>
              <w:rPr>
                <w:rFonts w:asciiTheme="majorHAnsi" w:hAnsiTheme="majorHAnsi"/>
                <w:sz w:val="22"/>
                <w:szCs w:val="22"/>
              </w:rPr>
            </w:pPr>
            <w:r w:rsidRPr="00566EEA">
              <w:rPr>
                <w:rFonts w:asciiTheme="majorHAnsi" w:hAnsiTheme="majorHAnsi"/>
                <w:sz w:val="22"/>
                <w:szCs w:val="22"/>
              </w:rPr>
              <w:t>Die Arbeit innerhalb der Landesgruppe wird durch die von der Hauptversammlung des Verbandes verabschiedeten Ordnungen in ihrer jeweiligen Fassung geregelt:</w:t>
            </w:r>
          </w:p>
          <w:p w:rsidR="00071652" w:rsidRPr="00566EEA" w:rsidRDefault="00071652" w:rsidP="000638F5">
            <w:pPr>
              <w:pStyle w:val="NurText"/>
              <w:widowControl/>
              <w:numPr>
                <w:ilvl w:val="0"/>
                <w:numId w:val="61"/>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durch eine Zuchtordnung </w:t>
            </w:r>
          </w:p>
          <w:p w:rsidR="00071652" w:rsidRPr="00566EEA" w:rsidRDefault="00071652" w:rsidP="000638F5">
            <w:pPr>
              <w:pStyle w:val="NurText"/>
              <w:widowControl/>
              <w:numPr>
                <w:ilvl w:val="0"/>
                <w:numId w:val="61"/>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durch eine Geschäftsordnung </w:t>
            </w:r>
          </w:p>
          <w:p w:rsidR="00071652" w:rsidRPr="00566EEA" w:rsidRDefault="00071652" w:rsidP="000638F5">
            <w:pPr>
              <w:pStyle w:val="NurText"/>
              <w:widowControl/>
              <w:numPr>
                <w:ilvl w:val="0"/>
                <w:numId w:val="61"/>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Zuchtschauordnung</w:t>
            </w:r>
          </w:p>
          <w:p w:rsidR="00071652" w:rsidRPr="00566EEA" w:rsidRDefault="00071652" w:rsidP="000638F5">
            <w:pPr>
              <w:pStyle w:val="NurText"/>
              <w:widowControl/>
              <w:numPr>
                <w:ilvl w:val="0"/>
                <w:numId w:val="61"/>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Zuchtrichterordnung</w:t>
            </w:r>
          </w:p>
          <w:p w:rsidR="00071652" w:rsidRPr="00566EEA" w:rsidRDefault="00071652" w:rsidP="000638F5">
            <w:pPr>
              <w:pStyle w:val="NurText"/>
              <w:widowControl/>
              <w:numPr>
                <w:ilvl w:val="0"/>
                <w:numId w:val="61"/>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durch eine Ehrenordnung </w:t>
            </w:r>
          </w:p>
          <w:p w:rsidR="00587CBB" w:rsidRPr="00566EEA" w:rsidRDefault="00071652" w:rsidP="00C92177">
            <w:pPr>
              <w:pStyle w:val="NurText"/>
              <w:ind w:left="16" w:hanging="16"/>
              <w:jc w:val="both"/>
              <w:rPr>
                <w:rFonts w:asciiTheme="majorHAnsi" w:hAnsiTheme="majorHAnsi"/>
                <w:sz w:val="22"/>
                <w:szCs w:val="22"/>
              </w:rPr>
            </w:pPr>
            <w:r w:rsidRPr="00566EEA">
              <w:rPr>
                <w:rFonts w:asciiTheme="majorHAnsi" w:hAnsiTheme="majorHAnsi"/>
                <w:sz w:val="22"/>
                <w:szCs w:val="22"/>
              </w:rPr>
              <w:t>Die Ordnungen sind nicht Bestandteil der Satzung. Das Zuchtbuch wird vom Verband geführt. Der Zwingerschutz wird vom Verband gewährleistet</w:t>
            </w:r>
          </w:p>
          <w:p w:rsidR="00587CBB" w:rsidRPr="00566EEA" w:rsidRDefault="00587CBB" w:rsidP="00587CBB">
            <w:pPr>
              <w:pStyle w:val="NurText"/>
              <w:ind w:left="426" w:hanging="426"/>
              <w:jc w:val="both"/>
              <w:rPr>
                <w:rFonts w:asciiTheme="majorHAnsi" w:hAnsiTheme="majorHAnsi"/>
                <w:sz w:val="22"/>
                <w:szCs w:val="22"/>
              </w:rPr>
            </w:pPr>
          </w:p>
          <w:p w:rsidR="00587CBB" w:rsidRPr="00566EEA" w:rsidRDefault="00587CBB" w:rsidP="00587CBB">
            <w:pPr>
              <w:pStyle w:val="NurText"/>
              <w:ind w:left="426" w:hanging="426"/>
              <w:jc w:val="both"/>
              <w:rPr>
                <w:rFonts w:asciiTheme="majorHAnsi" w:hAnsiTheme="majorHAnsi"/>
                <w:sz w:val="22"/>
                <w:szCs w:val="22"/>
                <w:u w:val="single"/>
              </w:rPr>
            </w:pPr>
            <w:r w:rsidRPr="00566EEA">
              <w:rPr>
                <w:rFonts w:asciiTheme="majorHAnsi" w:hAnsiTheme="majorHAnsi"/>
                <w:bCs/>
                <w:sz w:val="22"/>
                <w:szCs w:val="22"/>
                <w:u w:val="single"/>
              </w:rPr>
              <w:t xml:space="preserve">§ 4   Mitgliedschaft im </w:t>
            </w:r>
            <w:proofErr w:type="spellStart"/>
            <w:r w:rsidRPr="00566EEA">
              <w:rPr>
                <w:rFonts w:asciiTheme="majorHAnsi" w:hAnsiTheme="majorHAnsi"/>
                <w:bCs/>
                <w:sz w:val="22"/>
                <w:szCs w:val="22"/>
                <w:u w:val="single"/>
              </w:rPr>
              <w:t>Jagdgebrauchshundverband</w:t>
            </w:r>
            <w:proofErr w:type="spellEnd"/>
            <w:r w:rsidRPr="00566EEA">
              <w:rPr>
                <w:rFonts w:asciiTheme="majorHAnsi" w:hAnsiTheme="majorHAnsi"/>
                <w:bCs/>
                <w:sz w:val="22"/>
                <w:szCs w:val="22"/>
                <w:u w:val="single"/>
              </w:rPr>
              <w:t xml:space="preserve"> e. V. (JGHV)</w:t>
            </w:r>
          </w:p>
          <w:p w:rsidR="00587CBB" w:rsidRPr="00566EEA" w:rsidRDefault="00587CBB" w:rsidP="00600F2A">
            <w:pPr>
              <w:pStyle w:val="NurText"/>
              <w:ind w:left="426" w:firstLine="16"/>
              <w:jc w:val="both"/>
              <w:rPr>
                <w:rFonts w:asciiTheme="majorHAnsi" w:hAnsiTheme="majorHAnsi"/>
                <w:sz w:val="22"/>
                <w:szCs w:val="22"/>
              </w:rPr>
            </w:pPr>
            <w:r w:rsidRPr="00566EEA">
              <w:rPr>
                <w:rFonts w:asciiTheme="majorHAnsi" w:hAnsiTheme="majorHAnsi"/>
                <w:sz w:val="22"/>
                <w:szCs w:val="22"/>
              </w:rPr>
              <w:t xml:space="preserve">Die Landesgruppe ist Mitglied des Deutschen </w:t>
            </w:r>
            <w:proofErr w:type="spellStart"/>
            <w:r w:rsidRPr="00566EEA">
              <w:rPr>
                <w:rFonts w:asciiTheme="majorHAnsi" w:hAnsiTheme="majorHAnsi"/>
                <w:sz w:val="22"/>
                <w:szCs w:val="22"/>
              </w:rPr>
              <w:t>Jagdgebrauchshundverbandes</w:t>
            </w:r>
            <w:proofErr w:type="spellEnd"/>
            <w:r w:rsidRPr="00566EEA">
              <w:rPr>
                <w:rFonts w:asciiTheme="majorHAnsi" w:hAnsiTheme="majorHAnsi"/>
                <w:sz w:val="22"/>
                <w:szCs w:val="22"/>
              </w:rPr>
              <w:t xml:space="preserve"> e. V. und erkennt die Satzung, die Disziplinar- und Verbandsgerichtsordnung des JGHV an und unterwirft sich deren Bestimmungen.</w:t>
            </w:r>
          </w:p>
          <w:p w:rsidR="006F30AE" w:rsidRPr="00566EEA" w:rsidRDefault="006F30AE" w:rsidP="00C30CA0"/>
          <w:p w:rsidR="00071652" w:rsidRPr="00566EEA" w:rsidRDefault="00071652" w:rsidP="00071652">
            <w:pPr>
              <w:pStyle w:val="NurText"/>
              <w:ind w:left="426" w:hanging="426"/>
              <w:jc w:val="both"/>
              <w:rPr>
                <w:rFonts w:asciiTheme="majorHAnsi" w:hAnsiTheme="majorHAnsi"/>
                <w:sz w:val="22"/>
                <w:szCs w:val="22"/>
                <w:u w:val="single"/>
              </w:rPr>
            </w:pPr>
            <w:r w:rsidRPr="00566EEA">
              <w:rPr>
                <w:rFonts w:asciiTheme="majorHAnsi" w:hAnsiTheme="majorHAnsi"/>
                <w:bCs/>
                <w:sz w:val="22"/>
                <w:szCs w:val="22"/>
                <w:u w:val="single"/>
              </w:rPr>
              <w:t>§ 5   Verhältnis zum Verband</w:t>
            </w:r>
          </w:p>
          <w:p w:rsidR="00071652" w:rsidRPr="00566EEA" w:rsidRDefault="00071652" w:rsidP="00071652">
            <w:pPr>
              <w:pStyle w:val="NurText"/>
              <w:widowControl/>
              <w:numPr>
                <w:ilvl w:val="0"/>
                <w:numId w:val="62"/>
              </w:numPr>
              <w:tabs>
                <w:tab w:val="clear" w:pos="720"/>
                <w:tab w:val="num" w:pos="-1276"/>
              </w:tabs>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Die Landesgruppe erkennt die durch die Hauptversammlung des Verbandes beschlossene Einheitssatzung an und unterwirft ihre Mitglieder der Ehrenordnung des Verbandes (§ 26 der Satzung des Verbandes). Dies gilt auch dann, wenn unabhängig vom Abstimmungsergebnis der Mitgliederversammlung die Hauptversammlung des Verbandes mit qualifizierter Mehrheit der Stimmen die Einheitssatzung beschließt oder ändert.</w:t>
            </w:r>
          </w:p>
          <w:p w:rsidR="00071652" w:rsidRPr="00566EEA" w:rsidRDefault="00071652" w:rsidP="00071652">
            <w:pPr>
              <w:pStyle w:val="NurText"/>
              <w:widowControl/>
              <w:numPr>
                <w:ilvl w:val="0"/>
                <w:numId w:val="62"/>
              </w:numPr>
              <w:tabs>
                <w:tab w:val="clear" w:pos="720"/>
                <w:tab w:val="num" w:pos="426"/>
              </w:tabs>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Soweit Angelegenheiten eine verbandseinheitliche Regelung erfordern oder Interessen mehrerer Landesgruppen berühren und von besonderer Bedeutung sind, können die Organe des Verbandes mit bindender Wirkung für alle Landesgruppen Entscheidungen treffen. Die Entscheidungen der Organe, mit Ausnahme der Entscheidungen der Hauptversammlung, sind vom Vorstand der nächsten Hauptversammlung vorzulegen.</w:t>
            </w:r>
          </w:p>
          <w:p w:rsidR="00071652" w:rsidRPr="00566EEA" w:rsidRDefault="00071652" w:rsidP="00071652">
            <w:pPr>
              <w:pStyle w:val="NurText"/>
              <w:widowControl/>
              <w:numPr>
                <w:ilvl w:val="0"/>
                <w:numId w:val="62"/>
              </w:numPr>
              <w:tabs>
                <w:tab w:val="clear" w:pos="720"/>
                <w:tab w:val="num" w:pos="426"/>
              </w:tabs>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Der Vorstand der Landesgruppen hat den Vorstand des Verbandes über Änderungen der Besetzung der Vorstandsämter zu unterrichten und ihm Einblick in die Kassenführung zu gewähren.</w:t>
            </w:r>
          </w:p>
          <w:p w:rsidR="00071652" w:rsidRPr="00566EEA" w:rsidRDefault="00071652" w:rsidP="00071652">
            <w:pPr>
              <w:pStyle w:val="NurText"/>
              <w:widowControl/>
              <w:numPr>
                <w:ilvl w:val="0"/>
                <w:numId w:val="62"/>
              </w:numPr>
              <w:tabs>
                <w:tab w:val="clear" w:pos="720"/>
                <w:tab w:val="num" w:pos="426"/>
              </w:tabs>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Das Handeln der Organe der Landesgruppe und die Führung der laufenden Geschäfte darf nicht im Widerspruch zur Satzung des Verbandes und zu den Beschlüssen seiner Organe, sowie zu den Interessen des Verbandes und seiner Mitglieder stehen</w:t>
            </w:r>
          </w:p>
          <w:p w:rsidR="00587CBB" w:rsidRPr="00566EEA" w:rsidRDefault="00587CBB" w:rsidP="00071652"/>
        </w:tc>
      </w:tr>
    </w:tbl>
    <w:p w:rsidR="00230141" w:rsidRDefault="00230141">
      <w:r>
        <w:lastRenderedPageBreak/>
        <w:br w:type="page"/>
      </w:r>
    </w:p>
    <w:tbl>
      <w:tblPr>
        <w:tblStyle w:val="Tabellenraster"/>
        <w:tblW w:w="0" w:type="auto"/>
        <w:tblLook w:val="04A0" w:firstRow="1" w:lastRow="0" w:firstColumn="1" w:lastColumn="0" w:noHBand="0" w:noVBand="1"/>
      </w:tblPr>
      <w:tblGrid>
        <w:gridCol w:w="7922"/>
        <w:gridCol w:w="7922"/>
      </w:tblGrid>
      <w:tr w:rsidR="006F30AE" w:rsidTr="00FB1587">
        <w:tc>
          <w:tcPr>
            <w:tcW w:w="7922" w:type="dxa"/>
            <w:shd w:val="clear" w:color="auto" w:fill="FFFFFF" w:themeFill="background1"/>
          </w:tcPr>
          <w:p w:rsidR="00F4672C" w:rsidRDefault="00F4672C" w:rsidP="000B1FB0">
            <w:pPr>
              <w:pStyle w:val="NurText"/>
              <w:ind w:left="426" w:hanging="426"/>
              <w:rPr>
                <w:rFonts w:ascii="Cambria" w:hAnsi="Cambria" w:cs="Arial"/>
                <w:color w:val="000000"/>
                <w:sz w:val="22"/>
                <w:szCs w:val="22"/>
                <w:u w:val="single"/>
              </w:rPr>
            </w:pPr>
          </w:p>
          <w:p w:rsidR="00EF6135" w:rsidRPr="009C3197" w:rsidRDefault="00EF6135"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3  Mitgliedschaft</w:t>
            </w:r>
          </w:p>
          <w:p w:rsidR="00EF6135" w:rsidRPr="003131D0" w:rsidRDefault="00EF6135" w:rsidP="000B1FB0">
            <w:pPr>
              <w:pStyle w:val="NurText"/>
              <w:numPr>
                <w:ilvl w:val="0"/>
                <w:numId w:val="8"/>
              </w:numPr>
              <w:ind w:left="426" w:hanging="426"/>
              <w:rPr>
                <w:rFonts w:ascii="Cambria" w:eastAsia="SimSun, 宋体" w:hAnsi="Cambria" w:cs="Arial"/>
                <w:color w:val="000000" w:themeColor="text1"/>
                <w:sz w:val="22"/>
                <w:szCs w:val="22"/>
                <w:lang w:eastAsia="hi-IN"/>
              </w:rPr>
            </w:pPr>
            <w:r w:rsidRPr="009C3197">
              <w:rPr>
                <w:rFonts w:ascii="Cambria" w:hAnsi="Cambria" w:cs="Arial"/>
                <w:color w:val="000000"/>
                <w:sz w:val="22"/>
                <w:szCs w:val="22"/>
              </w:rPr>
              <w:t xml:space="preserve">Mitglied der Landesgruppe kann jede </w:t>
            </w:r>
            <w:r w:rsidRPr="004F0FA7">
              <w:rPr>
                <w:rFonts w:ascii="Cambria" w:hAnsi="Cambria" w:cs="Arial"/>
                <w:b/>
                <w:color w:val="00B050"/>
                <w:sz w:val="22"/>
                <w:szCs w:val="22"/>
              </w:rPr>
              <w:t>natürliche</w:t>
            </w:r>
            <w:r w:rsidRPr="009C3197">
              <w:rPr>
                <w:rFonts w:ascii="Cambria" w:hAnsi="Cambria" w:cs="Arial"/>
                <w:color w:val="000000"/>
                <w:sz w:val="22"/>
                <w:szCs w:val="22"/>
              </w:rPr>
              <w:t xml:space="preserve"> Person auf Antrag werden. </w:t>
            </w:r>
            <w:r w:rsidRPr="004F0FA7">
              <w:rPr>
                <w:rFonts w:ascii="Cambria" w:eastAsia="SimSun, 宋体" w:hAnsi="Cambria" w:cs="Arial"/>
                <w:b/>
                <w:color w:val="00B050"/>
                <w:sz w:val="22"/>
                <w:szCs w:val="22"/>
                <w:lang w:eastAsia="hi-IN"/>
              </w:rPr>
              <w:t>Sie soll Jäger oder Falkner sein.</w:t>
            </w:r>
          </w:p>
          <w:p w:rsidR="00EF6135" w:rsidRPr="007E6A21" w:rsidRDefault="00EF6135" w:rsidP="00230141">
            <w:pPr>
              <w:pStyle w:val="Textbody"/>
              <w:numPr>
                <w:ilvl w:val="0"/>
                <w:numId w:val="7"/>
              </w:numPr>
              <w:spacing w:after="0"/>
              <w:ind w:left="426" w:hanging="426"/>
              <w:rPr>
                <w:rFonts w:ascii="Cambria" w:hAnsi="Cambria"/>
                <w:b/>
                <w:color w:val="00B050"/>
                <w:sz w:val="22"/>
                <w:szCs w:val="22"/>
              </w:rPr>
            </w:pPr>
            <w:r w:rsidRPr="003131D0">
              <w:rPr>
                <w:rFonts w:ascii="Cambria" w:hAnsi="Cambria"/>
                <w:color w:val="000000" w:themeColor="text1"/>
                <w:sz w:val="22"/>
                <w:szCs w:val="22"/>
              </w:rPr>
              <w:t>Personen, die kommerzielle Hundezucht betreiben und Personen oder Mitglieder, die Kleine Münsterländer züchten, die nicht im Zuchtbuch für Kleine Münsterländer e.V. eingetrag</w:t>
            </w:r>
            <w:r w:rsidRPr="007E6A21">
              <w:rPr>
                <w:rFonts w:ascii="Cambria" w:hAnsi="Cambria"/>
                <w:sz w:val="22"/>
                <w:szCs w:val="22"/>
              </w:rPr>
              <w:t>en werden, sowie deren Ehegatten und Angehörige und Personen, die mit dem Hundehändler/Züchter in häuslicher Gemeinschaft leben, d</w:t>
            </w:r>
            <w:r w:rsidRPr="007E6A21">
              <w:rPr>
                <w:rFonts w:ascii="Cambria" w:hAnsi="Cambria"/>
                <w:color w:val="000000"/>
                <w:sz w:val="22"/>
                <w:szCs w:val="22"/>
              </w:rPr>
              <w:t xml:space="preserve">ürfen nicht Mitglied im Verband für Kleine Münsterländer e.V. sein bzw. werden auf Antrag des Vorstandes der Landesgruppen oder des Bundesvorstandes ausgeschlossen. Das gleiche gilt für den Einsatz von im Zuchtbuch des </w:t>
            </w:r>
            <w:proofErr w:type="spellStart"/>
            <w:r w:rsidRPr="007E6A21">
              <w:rPr>
                <w:rFonts w:ascii="Cambria" w:hAnsi="Cambria"/>
                <w:color w:val="000000"/>
                <w:sz w:val="22"/>
                <w:szCs w:val="22"/>
              </w:rPr>
              <w:t>KlM</w:t>
            </w:r>
            <w:proofErr w:type="spellEnd"/>
            <w:r w:rsidRPr="007E6A21">
              <w:rPr>
                <w:rFonts w:ascii="Cambria" w:hAnsi="Cambria"/>
                <w:color w:val="000000"/>
                <w:sz w:val="22"/>
                <w:szCs w:val="22"/>
              </w:rPr>
              <w:t xml:space="preserve">-Verbandes e.V. eingetragenen Rüden bzw. Deckrüden, </w:t>
            </w:r>
            <w:r w:rsidRPr="007E6A21">
              <w:rPr>
                <w:rFonts w:ascii="Cambria" w:hAnsi="Cambria"/>
                <w:b/>
                <w:color w:val="00B050"/>
                <w:sz w:val="22"/>
                <w:szCs w:val="22"/>
              </w:rPr>
              <w:t xml:space="preserve">die für die Zucht außerhalb des Verbandes eingesetzt werden. In Ausnahmefällen kann eine Einzelfallentscheidung durch die Zuchtkommission getroffen werden. Als ordentlicher Züchter und Halter gilt, wer lediglich aus Gründen der Liebhaberei (Hobby) die Zucht und/oder die Ausbildung nach </w:t>
            </w:r>
            <w:proofErr w:type="spellStart"/>
            <w:r w:rsidRPr="007E6A21">
              <w:rPr>
                <w:rFonts w:ascii="Cambria" w:hAnsi="Cambria"/>
                <w:b/>
                <w:color w:val="00B050"/>
                <w:sz w:val="22"/>
                <w:szCs w:val="22"/>
              </w:rPr>
              <w:t>kynologischen</w:t>
            </w:r>
            <w:proofErr w:type="spellEnd"/>
            <w:r w:rsidRPr="007E6A21">
              <w:rPr>
                <w:rFonts w:ascii="Cambria" w:hAnsi="Cambria"/>
                <w:b/>
                <w:color w:val="00B050"/>
                <w:sz w:val="22"/>
                <w:szCs w:val="22"/>
              </w:rPr>
              <w:t xml:space="preserve"> Grundsätzen betreibt und fördert. Dem steht eine etwaige tierschutzrechtliche Verpflichtung zur Beantragung einer Genehmigung oder eine behördliche Einstufung der Zucht als gewerblich grundsätzlich nicht entgegen. Züchter wie Halter, die diese Voraussetzungen nicht erfüllen, gelten als dem kommerziellen Hundehandel zugehörig. Kommerzieller Hundehandel liegt vor, wenn Hunde zum Zwecke der Weiterveräußerung erworben werden.</w:t>
            </w:r>
          </w:p>
          <w:p w:rsidR="00EF6135" w:rsidRPr="009C3197" w:rsidRDefault="00EF6135" w:rsidP="000B1FB0">
            <w:pPr>
              <w:pStyle w:val="NurText"/>
              <w:numPr>
                <w:ilvl w:val="0"/>
                <w:numId w:val="7"/>
              </w:numPr>
              <w:ind w:left="426" w:hanging="426"/>
              <w:rPr>
                <w:rFonts w:ascii="Cambria" w:hAnsi="Cambria" w:cs="Arial"/>
                <w:color w:val="000000"/>
                <w:sz w:val="22"/>
                <w:szCs w:val="22"/>
              </w:rPr>
            </w:pPr>
            <w:r w:rsidRPr="009C3197">
              <w:rPr>
                <w:rFonts w:ascii="Cambria" w:hAnsi="Cambria" w:cs="Arial"/>
                <w:color w:val="000000"/>
                <w:sz w:val="22"/>
                <w:szCs w:val="22"/>
              </w:rPr>
              <w:t>Die Mitgliedschaft wird als Doppelmitgliedschaft sowohl für die Landesgruppe als auch für den Verband begründet.</w:t>
            </w:r>
          </w:p>
          <w:p w:rsidR="00EF6135" w:rsidRPr="009C3197" w:rsidRDefault="00EF6135" w:rsidP="000B1FB0">
            <w:pPr>
              <w:pStyle w:val="NurText"/>
              <w:numPr>
                <w:ilvl w:val="0"/>
                <w:numId w:val="7"/>
              </w:numPr>
              <w:ind w:left="426" w:hanging="426"/>
              <w:rPr>
                <w:rFonts w:ascii="Cambria" w:hAnsi="Cambria" w:cs="Arial"/>
                <w:color w:val="000000"/>
                <w:sz w:val="22"/>
                <w:szCs w:val="22"/>
              </w:rPr>
            </w:pPr>
            <w:r w:rsidRPr="009C3197">
              <w:rPr>
                <w:rFonts w:ascii="Cambria" w:hAnsi="Cambria" w:cs="Arial"/>
                <w:color w:val="000000"/>
                <w:sz w:val="22"/>
                <w:szCs w:val="22"/>
              </w:rPr>
              <w:t>Über den schriftlichen Aufnahmeantrag entscheidet der Vorstand der Landesgruppe im Auftrage und mit Wirkung für den Verband. Erst mit Zahlung der Aufnahmegebühr und des ersten Jahresbeitrags erlangt das neue Mitglied die Mitgliedschaftsrechte. Die Namen der neuen Mitglieder</w:t>
            </w:r>
            <w:r w:rsidRPr="009C3197">
              <w:rPr>
                <w:rFonts w:ascii="Cambria" w:eastAsia="SimSun, 宋体" w:hAnsi="Cambria" w:cs="Arial"/>
                <w:color w:val="000000"/>
                <w:sz w:val="22"/>
                <w:szCs w:val="22"/>
                <w:lang w:eastAsia="hi-IN"/>
              </w:rPr>
              <w:t xml:space="preserve">, </w:t>
            </w:r>
            <w:r w:rsidRPr="004F0FA7">
              <w:rPr>
                <w:rFonts w:ascii="Cambria" w:eastAsia="SimSun, 宋体" w:hAnsi="Cambria" w:cs="Arial"/>
                <w:b/>
                <w:color w:val="00B050"/>
                <w:sz w:val="22"/>
                <w:szCs w:val="22"/>
                <w:lang w:eastAsia="hi-IN"/>
              </w:rPr>
              <w:t>auch bei Zweit- und weiteren Mitgliedschaften</w:t>
            </w:r>
            <w:r w:rsidRPr="004F0FA7">
              <w:rPr>
                <w:rFonts w:ascii="Cambria" w:eastAsia="SimSun, 宋体" w:hAnsi="Cambria" w:cs="Arial"/>
                <w:color w:val="00B050"/>
                <w:sz w:val="22"/>
                <w:szCs w:val="22"/>
                <w:lang w:eastAsia="hi-IN"/>
              </w:rPr>
              <w:t xml:space="preserve">, </w:t>
            </w:r>
            <w:r w:rsidRPr="009C3197">
              <w:rPr>
                <w:rFonts w:ascii="Cambria" w:eastAsia="SimSun, 宋体" w:hAnsi="Cambria" w:cs="Arial"/>
                <w:color w:val="000000"/>
                <w:sz w:val="22"/>
                <w:szCs w:val="22"/>
                <w:lang w:eastAsia="hi-IN"/>
              </w:rPr>
              <w:t>sind im Mitteilungsheft bekannt zu geben.</w:t>
            </w:r>
          </w:p>
          <w:p w:rsidR="00EF6135" w:rsidRPr="009C3197" w:rsidRDefault="00EF6135" w:rsidP="000B1FB0">
            <w:pPr>
              <w:pStyle w:val="NurText"/>
              <w:numPr>
                <w:ilvl w:val="0"/>
                <w:numId w:val="7"/>
              </w:numPr>
              <w:ind w:left="426" w:hanging="426"/>
              <w:rPr>
                <w:rFonts w:ascii="Cambria" w:hAnsi="Cambria" w:cs="Arial"/>
                <w:color w:val="000000"/>
                <w:sz w:val="22"/>
                <w:szCs w:val="22"/>
              </w:rPr>
            </w:pPr>
            <w:r w:rsidRPr="009C3197">
              <w:rPr>
                <w:rFonts w:ascii="Cambria" w:hAnsi="Cambria" w:cs="Arial"/>
                <w:color w:val="000000"/>
                <w:sz w:val="22"/>
                <w:szCs w:val="22"/>
              </w:rPr>
              <w:t xml:space="preserve">Im Falle der Ablehnung einer Aufnahme durch den Vorstand der Landesgruppe, kann der Antragsteller Einspruch </w:t>
            </w:r>
            <w:r w:rsidRPr="004F0FA7">
              <w:rPr>
                <w:rFonts w:ascii="Cambria" w:hAnsi="Cambria" w:cs="Arial"/>
                <w:b/>
                <w:color w:val="00B050"/>
                <w:sz w:val="22"/>
                <w:szCs w:val="22"/>
                <w:lang w:eastAsia="hi-IN"/>
              </w:rPr>
              <w:t>beim Präsidenten des Verbandes für Kleine Münsterländer e.V. oder der Geschäftsstelle des Verbandes</w:t>
            </w:r>
            <w:r w:rsidRPr="009C3197">
              <w:rPr>
                <w:rFonts w:ascii="Cambria" w:hAnsi="Cambria" w:cs="Arial"/>
                <w:color w:val="000000"/>
                <w:sz w:val="22"/>
                <w:szCs w:val="22"/>
                <w:lang w:eastAsia="hi-IN"/>
              </w:rPr>
              <w:t xml:space="preserve"> </w:t>
            </w:r>
            <w:r w:rsidRPr="009C3197">
              <w:rPr>
                <w:rFonts w:ascii="Cambria" w:hAnsi="Cambria" w:cs="Arial"/>
                <w:color w:val="000000"/>
                <w:sz w:val="22"/>
                <w:szCs w:val="22"/>
              </w:rPr>
              <w:t>einlegen. Ebenso kann jedes Verbandsmitglied binnen 4 Wochen nach Veröffentlichung der neuen Mitglieder gegen die erfolgte Aufnahme Einspruch einlegen. Der Einspruch ist in beiden Fällen an den 1. Vorsitzenden der Landesgruppe zu richten. Über den Einspruch entscheidet der Erweiterte Vorstand des Verbandes abschließend.</w:t>
            </w:r>
          </w:p>
          <w:p w:rsidR="00EF6135" w:rsidRPr="009C3197" w:rsidRDefault="00EF6135" w:rsidP="000B1FB0">
            <w:pPr>
              <w:pStyle w:val="NurText"/>
              <w:numPr>
                <w:ilvl w:val="0"/>
                <w:numId w:val="7"/>
              </w:numPr>
              <w:ind w:left="426" w:hanging="426"/>
              <w:rPr>
                <w:rFonts w:ascii="Cambria" w:hAnsi="Cambria"/>
                <w:sz w:val="22"/>
                <w:szCs w:val="22"/>
              </w:rPr>
            </w:pPr>
            <w:r w:rsidRPr="009C3197">
              <w:rPr>
                <w:rFonts w:ascii="Cambria" w:hAnsi="Cambria" w:cs="Arial"/>
                <w:color w:val="000000"/>
                <w:sz w:val="22"/>
                <w:szCs w:val="22"/>
              </w:rPr>
              <w:t xml:space="preserve">Mit der Beitrittserklärung unterwirft sich der Antragsteller den </w:t>
            </w:r>
            <w:r w:rsidRPr="009C3197">
              <w:rPr>
                <w:rFonts w:ascii="Cambria" w:hAnsi="Cambria" w:cs="Arial"/>
                <w:color w:val="000000"/>
                <w:sz w:val="22"/>
                <w:szCs w:val="22"/>
              </w:rPr>
              <w:lastRenderedPageBreak/>
              <w:t>Bestimmungen der Satzungen des Verbandes und der Landesgruppe, sowie den Beschlüssen ihrer satzungsmäßigen Organe.</w:t>
            </w:r>
          </w:p>
          <w:p w:rsidR="002E0417" w:rsidRPr="002E0417" w:rsidRDefault="00EF6135" w:rsidP="000B1FB0">
            <w:pPr>
              <w:pStyle w:val="NurText"/>
              <w:numPr>
                <w:ilvl w:val="0"/>
                <w:numId w:val="7"/>
              </w:numPr>
              <w:tabs>
                <w:tab w:val="left" w:pos="709"/>
              </w:tabs>
              <w:ind w:left="426" w:hanging="426"/>
              <w:rPr>
                <w:rFonts w:ascii="Cambria" w:hAnsi="Cambria"/>
                <w:b/>
                <w:sz w:val="22"/>
                <w:szCs w:val="22"/>
                <w:lang w:eastAsia="hi-IN"/>
              </w:rPr>
            </w:pPr>
            <w:r w:rsidRPr="002E0417">
              <w:rPr>
                <w:rFonts w:ascii="Cambria" w:hAnsi="Cambria" w:cs="Arial"/>
                <w:sz w:val="22"/>
                <w:szCs w:val="22"/>
              </w:rPr>
              <w:t xml:space="preserve">Jedes Mitglied hat gleiche Rechte und Pflichten. Die Zugehörigkeit zu der Landesgruppe oder ein Wechsel zu einer anderen ist ohne Rücksicht auf territoriale Zuständigkeit jedem Mitglied freigestellt, ohne dass dieses Mitglied bei einer anderen Landesgruppe schlechter gestellt werden darf. Ein Mitglied kann mehreren Landesgruppen angehören. </w:t>
            </w:r>
          </w:p>
          <w:p w:rsidR="00EF6135" w:rsidRPr="002E0417" w:rsidRDefault="00EF6135" w:rsidP="002E0417">
            <w:pPr>
              <w:pStyle w:val="NurText"/>
              <w:tabs>
                <w:tab w:val="left" w:pos="709"/>
              </w:tabs>
              <w:ind w:left="426"/>
              <w:rPr>
                <w:rFonts w:ascii="Cambria" w:hAnsi="Cambria"/>
                <w:b/>
                <w:color w:val="00B050"/>
                <w:sz w:val="22"/>
                <w:szCs w:val="22"/>
                <w:lang w:eastAsia="hi-IN"/>
              </w:rPr>
            </w:pPr>
            <w:r w:rsidRPr="002E0417">
              <w:rPr>
                <w:rFonts w:ascii="Cambria" w:hAnsi="Cambria"/>
                <w:b/>
                <w:color w:val="00B050"/>
                <w:sz w:val="22"/>
                <w:szCs w:val="22"/>
                <w:lang w:eastAsia="hi-IN"/>
              </w:rPr>
              <w:t>Bei einer Mitgliedschaft  in mehreren Landesgruppen ist die Landesgruppe federführend, in der das Mitglied seine Erst-Mitgliedschaft erworben hat. Ein Wechsel der Federführung ist in Ausnahmefällen möglich, aber die betroffenen Landesgruppen müssen sich einig sein und dem Wechsel zustimmen. Weitere Mitgliedschaften in anderen Landesgruppen gelten nur als solidarische oder fördernde Mitgliedschaften.</w:t>
            </w:r>
          </w:p>
          <w:p w:rsidR="00EF6135" w:rsidRPr="009C3197" w:rsidRDefault="00EF6135" w:rsidP="000B1FB0">
            <w:pPr>
              <w:pStyle w:val="NurText"/>
              <w:numPr>
                <w:ilvl w:val="0"/>
                <w:numId w:val="7"/>
              </w:numPr>
              <w:ind w:left="426" w:hanging="426"/>
              <w:rPr>
                <w:rFonts w:ascii="Cambria" w:hAnsi="Cambria" w:cs="Arial"/>
                <w:color w:val="000000"/>
                <w:sz w:val="22"/>
                <w:szCs w:val="22"/>
              </w:rPr>
            </w:pPr>
            <w:r w:rsidRPr="009C3197">
              <w:rPr>
                <w:rFonts w:ascii="Cambria" w:hAnsi="Cambria" w:cs="Arial"/>
                <w:color w:val="000000"/>
                <w:sz w:val="22"/>
                <w:szCs w:val="22"/>
              </w:rPr>
              <w:t xml:space="preserve">Die Mitglieder unterliegen der Beitragspflicht gegenüber der Landesgruppe. Die Landesgruppe setzt die Höhe des Beitrages, der spätestens bis </w:t>
            </w:r>
            <w:r w:rsidRPr="00811BFB">
              <w:rPr>
                <w:rFonts w:ascii="Cambria" w:hAnsi="Cambria" w:cs="Arial"/>
                <w:color w:val="000000"/>
                <w:sz w:val="22"/>
                <w:szCs w:val="22"/>
              </w:rPr>
              <w:t>zum 31.</w:t>
            </w:r>
            <w:r w:rsidR="00FB4A73" w:rsidRPr="00811BFB">
              <w:rPr>
                <w:rFonts w:ascii="Cambria" w:hAnsi="Cambria" w:cs="Arial"/>
                <w:color w:val="000000"/>
                <w:sz w:val="22"/>
                <w:szCs w:val="22"/>
              </w:rPr>
              <w:t xml:space="preserve"> </w:t>
            </w:r>
            <w:r w:rsidRPr="00811BFB">
              <w:rPr>
                <w:rFonts w:ascii="Cambria" w:hAnsi="Cambria" w:cs="Arial"/>
                <w:color w:val="000000"/>
                <w:sz w:val="22"/>
                <w:szCs w:val="22"/>
              </w:rPr>
              <w:t xml:space="preserve">März eines jeden Geschäftsjahren zu zahlen </w:t>
            </w:r>
            <w:r w:rsidR="00F4672C" w:rsidRPr="00811BFB">
              <w:rPr>
                <w:rFonts w:ascii="Cambria" w:hAnsi="Cambria" w:cs="Arial"/>
                <w:color w:val="000000"/>
                <w:sz w:val="22"/>
                <w:szCs w:val="22"/>
              </w:rPr>
              <w:t>ist</w:t>
            </w:r>
            <w:r w:rsidRPr="00811BFB">
              <w:rPr>
                <w:rFonts w:ascii="Cambria" w:hAnsi="Cambria" w:cs="Arial"/>
                <w:color w:val="000000"/>
                <w:sz w:val="22"/>
                <w:szCs w:val="22"/>
              </w:rPr>
              <w:t xml:space="preserve">, im Voraus </w:t>
            </w:r>
            <w:r w:rsidRPr="00664EB1">
              <w:rPr>
                <w:rFonts w:ascii="Cambria" w:hAnsi="Cambria" w:cs="Arial"/>
                <w:b/>
                <w:color w:val="00B050"/>
                <w:sz w:val="22"/>
                <w:szCs w:val="22"/>
              </w:rPr>
              <w:t>für das kommende Geschäftsjahr</w:t>
            </w:r>
            <w:r w:rsidRPr="009C3197">
              <w:rPr>
                <w:rFonts w:ascii="Cambria" w:hAnsi="Cambria" w:cs="Arial"/>
                <w:color w:val="000000"/>
                <w:sz w:val="22"/>
                <w:szCs w:val="22"/>
              </w:rPr>
              <w:t xml:space="preserve"> fest.</w:t>
            </w:r>
          </w:p>
          <w:p w:rsidR="006F30AE" w:rsidRPr="009C3197" w:rsidRDefault="00EF6135" w:rsidP="000B1FB0">
            <w:pPr>
              <w:pStyle w:val="NurText"/>
              <w:numPr>
                <w:ilvl w:val="0"/>
                <w:numId w:val="7"/>
              </w:numPr>
              <w:ind w:left="426" w:hanging="426"/>
              <w:rPr>
                <w:rFonts w:ascii="Cambria" w:hAnsi="Cambria"/>
                <w:sz w:val="22"/>
                <w:szCs w:val="22"/>
              </w:rPr>
            </w:pPr>
            <w:r w:rsidRPr="009C3197">
              <w:rPr>
                <w:rFonts w:ascii="Cambria" w:hAnsi="Cambria" w:cs="Arial"/>
                <w:color w:val="000000"/>
                <w:sz w:val="22"/>
                <w:szCs w:val="22"/>
              </w:rPr>
              <w:t xml:space="preserve">Alle Mitglieder, die das 75. Lebensjahr erreicht haben und 40 Jahre Mitglied </w:t>
            </w:r>
            <w:r w:rsidRPr="007E6A21">
              <w:rPr>
                <w:rFonts w:ascii="Cambria" w:hAnsi="Cambria" w:cs="Arial"/>
                <w:b/>
                <w:color w:val="00B050"/>
                <w:sz w:val="22"/>
                <w:szCs w:val="22"/>
              </w:rPr>
              <w:t>des Verbandes</w:t>
            </w:r>
            <w:r w:rsidRPr="007E6A21">
              <w:rPr>
                <w:rFonts w:ascii="Cambria" w:hAnsi="Cambria" w:cs="Arial"/>
                <w:color w:val="00B050"/>
                <w:sz w:val="22"/>
                <w:szCs w:val="22"/>
              </w:rPr>
              <w:t xml:space="preserve"> </w:t>
            </w:r>
            <w:r w:rsidRPr="009C3197">
              <w:rPr>
                <w:rFonts w:ascii="Cambria" w:hAnsi="Cambria" w:cs="Arial"/>
                <w:color w:val="000000"/>
                <w:sz w:val="22"/>
                <w:szCs w:val="22"/>
              </w:rPr>
              <w:t>oder der Landesgruppe sind, sind von Beiträgen befreit.</w:t>
            </w:r>
          </w:p>
        </w:tc>
        <w:tc>
          <w:tcPr>
            <w:tcW w:w="7922" w:type="dxa"/>
            <w:shd w:val="clear" w:color="auto" w:fill="BFBFBF" w:themeFill="background1" w:themeFillShade="BF"/>
          </w:tcPr>
          <w:p w:rsidR="00F4672C" w:rsidRPr="00566EEA" w:rsidRDefault="00F4672C" w:rsidP="00C30CA0">
            <w:pPr>
              <w:pStyle w:val="NurText"/>
              <w:ind w:left="426" w:hanging="426"/>
              <w:rPr>
                <w:rFonts w:asciiTheme="majorHAnsi" w:hAnsiTheme="majorHAnsi"/>
                <w:bCs/>
                <w:sz w:val="22"/>
                <w:szCs w:val="22"/>
              </w:rPr>
            </w:pPr>
          </w:p>
          <w:p w:rsidR="00C30CA0" w:rsidRPr="00566EEA" w:rsidRDefault="00C30CA0" w:rsidP="00C30CA0">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6   Mitgliedschaft</w:t>
            </w: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Mitglied der Landesgruppe kann jede unbescholtene Person auf Antrag werden. </w:t>
            </w: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Personen, die kommerziellen Hundehandel betreiben und Personen oder Mitglieder, die Kleine Münsterländer züchten. die nicht im Zuchtbuch für Kleine Münsterländer Vorstehhunde  eingetragen werden, sowie deren Ehegatten und Angehörige und Personen, die mit dem Hundehändler/Züchter in häuslicher Gemeinschaft leben, dürfen nicht Mitglied im Verband für Kleine Münsterländer Vorstehhunde e.V. und einer Landesgruppe sein bzw. werden auf Antrag des Vorstandes der Landesgruppen ausgeschlossen. Das gleiche gilt für den Einsatz von Rüden bzw. Deckrüden.</w:t>
            </w: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B3242C" w:rsidRPr="00566EEA" w:rsidRDefault="00B3242C" w:rsidP="00B3242C">
            <w:pPr>
              <w:pStyle w:val="NurText"/>
              <w:widowControl/>
              <w:suppressAutoHyphens w:val="0"/>
              <w:autoSpaceDN/>
              <w:textAlignment w:val="auto"/>
              <w:rPr>
                <w:rFonts w:asciiTheme="majorHAnsi" w:hAnsiTheme="majorHAnsi"/>
                <w:sz w:val="22"/>
                <w:szCs w:val="22"/>
              </w:rPr>
            </w:pP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Mitgliedschaft wird als Doppelmitgliedschaft sowohl für die Landesgruppe als auch für den Verband begründet.</w:t>
            </w: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Über den schriftlichen Aufnahmeantrag entscheidet der Vorstand der Landesgruppe im Auftrage und mit Wirkung für den Verband</w:t>
            </w:r>
            <w:proofErr w:type="gramStart"/>
            <w:r w:rsidRPr="00566EEA">
              <w:rPr>
                <w:rFonts w:asciiTheme="majorHAnsi" w:hAnsiTheme="majorHAnsi"/>
                <w:sz w:val="22"/>
                <w:szCs w:val="22"/>
              </w:rPr>
              <w:t>..</w:t>
            </w:r>
            <w:proofErr w:type="gramEnd"/>
            <w:r w:rsidRPr="00566EEA">
              <w:rPr>
                <w:rFonts w:asciiTheme="majorHAnsi" w:hAnsiTheme="majorHAnsi"/>
                <w:sz w:val="22"/>
                <w:szCs w:val="22"/>
              </w:rPr>
              <w:t xml:space="preserve"> Erst mit Zahlung der Aufnahmegebühr und des ersten Jahresbeitrags erlangt das neue Mitglied die Mitgliedschaftsrechte. Die Namen der neuen Mitglieder sind </w:t>
            </w:r>
            <w:proofErr w:type="gramStart"/>
            <w:r w:rsidRPr="00566EEA">
              <w:rPr>
                <w:rFonts w:asciiTheme="majorHAnsi" w:hAnsiTheme="majorHAnsi"/>
                <w:sz w:val="22"/>
                <w:szCs w:val="22"/>
              </w:rPr>
              <w:t>im Mitteilungsblatt Kleine</w:t>
            </w:r>
            <w:proofErr w:type="gramEnd"/>
            <w:r w:rsidRPr="00566EEA">
              <w:rPr>
                <w:rFonts w:asciiTheme="majorHAnsi" w:hAnsiTheme="majorHAnsi"/>
                <w:sz w:val="22"/>
                <w:szCs w:val="22"/>
              </w:rPr>
              <w:t xml:space="preserve"> Münsterländer bekannt zu</w:t>
            </w:r>
            <w:r w:rsidR="00F72BD3" w:rsidRPr="00566EEA">
              <w:rPr>
                <w:rFonts w:asciiTheme="majorHAnsi" w:hAnsiTheme="majorHAnsi"/>
                <w:sz w:val="22"/>
                <w:szCs w:val="22"/>
              </w:rPr>
              <w:t xml:space="preserve"> </w:t>
            </w:r>
            <w:r w:rsidRPr="00566EEA">
              <w:rPr>
                <w:rFonts w:asciiTheme="majorHAnsi" w:hAnsiTheme="majorHAnsi"/>
                <w:sz w:val="22"/>
                <w:szCs w:val="22"/>
              </w:rPr>
              <w:t xml:space="preserve">geben. </w:t>
            </w:r>
          </w:p>
          <w:p w:rsidR="00D407F8" w:rsidRPr="00566EEA" w:rsidRDefault="00D407F8" w:rsidP="00D407F8">
            <w:pPr>
              <w:pStyle w:val="NurText"/>
              <w:widowControl/>
              <w:suppressAutoHyphens w:val="0"/>
              <w:autoSpaceDN/>
              <w:textAlignment w:val="auto"/>
              <w:rPr>
                <w:rFonts w:asciiTheme="majorHAnsi" w:hAnsiTheme="majorHAnsi"/>
                <w:sz w:val="22"/>
                <w:szCs w:val="22"/>
              </w:rPr>
            </w:pP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Im Falle der Ablehnung einer Aufnahme durch den Vorstand der Landesgruppe, kann der Antragsteller Einspruch einlegen. Ebenso kann jedes Verbandsmitglied binnen 4 Wochen nach Veröffentlichung der neuen Mitglieder gegen die erfolgte Aufnahme Einspruch einlegen. Der Einspruch ist in beiden Fällen an den 1. Vorsitzenden der Landesgruppe zu richten. Über den Einspruch entscheidet der Erweiterte Vorstand des Verbandes endgültig.</w:t>
            </w:r>
          </w:p>
          <w:p w:rsidR="00581E9C" w:rsidRPr="00566EEA" w:rsidRDefault="00581E9C" w:rsidP="00581E9C">
            <w:pPr>
              <w:pStyle w:val="NurText"/>
              <w:widowControl/>
              <w:suppressAutoHyphens w:val="0"/>
              <w:autoSpaceDN/>
              <w:textAlignment w:val="auto"/>
              <w:rPr>
                <w:rFonts w:asciiTheme="majorHAnsi" w:hAnsiTheme="majorHAnsi"/>
                <w:sz w:val="22"/>
                <w:szCs w:val="22"/>
              </w:rPr>
            </w:pPr>
          </w:p>
          <w:p w:rsidR="00581E9C" w:rsidRPr="00566EEA" w:rsidRDefault="00581E9C" w:rsidP="00581E9C">
            <w:pPr>
              <w:pStyle w:val="NurText"/>
              <w:widowControl/>
              <w:suppressAutoHyphens w:val="0"/>
              <w:autoSpaceDN/>
              <w:textAlignment w:val="auto"/>
              <w:rPr>
                <w:rFonts w:asciiTheme="majorHAnsi" w:hAnsiTheme="majorHAnsi"/>
                <w:sz w:val="22"/>
                <w:szCs w:val="22"/>
              </w:rPr>
            </w:pP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Mit der Beitrittserklärung unterwirft sich der Antragsteller den </w:t>
            </w:r>
            <w:r w:rsidRPr="00566EEA">
              <w:rPr>
                <w:rFonts w:asciiTheme="majorHAnsi" w:hAnsiTheme="majorHAnsi"/>
                <w:sz w:val="22"/>
                <w:szCs w:val="22"/>
              </w:rPr>
              <w:lastRenderedPageBreak/>
              <w:t>Bestimmungen der Satzungen des Verbandes und der Landesgruppe, sowie den Beschlüssen ihrer satzungsmäßigen Organe.</w:t>
            </w: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Jedes Mitglied hat gleiche Rechte und Pflichten (unbeschadet des § 7). Die Zugehörigkeit zu einer Landesgruppe oder ein Wechsel zu einer anderen ist ohne Rücksicht auf territoriale Zuständigkeit jedem Mitglied freigestellt, ohne dass dieses Mitglied bei einer anderen Landesgruppe schlechter gestellt werden darf. Ein Mitglied kann mehreren Landesgruppen angehören.</w:t>
            </w:r>
          </w:p>
          <w:p w:rsidR="005E3BEF" w:rsidRPr="00566EEA" w:rsidRDefault="005E3BEF" w:rsidP="005E3BEF">
            <w:pPr>
              <w:pStyle w:val="NurText"/>
              <w:widowControl/>
              <w:suppressAutoHyphens w:val="0"/>
              <w:autoSpaceDN/>
              <w:textAlignment w:val="auto"/>
              <w:rPr>
                <w:rFonts w:asciiTheme="majorHAnsi" w:hAnsiTheme="majorHAnsi"/>
                <w:sz w:val="22"/>
                <w:szCs w:val="22"/>
              </w:rPr>
            </w:pPr>
          </w:p>
          <w:p w:rsidR="005E3BEF" w:rsidRPr="00566EEA" w:rsidRDefault="005E3BEF" w:rsidP="005E3BEF">
            <w:pPr>
              <w:pStyle w:val="NurText"/>
              <w:widowControl/>
              <w:suppressAutoHyphens w:val="0"/>
              <w:autoSpaceDN/>
              <w:textAlignment w:val="auto"/>
              <w:rPr>
                <w:rFonts w:asciiTheme="majorHAnsi" w:hAnsiTheme="majorHAnsi"/>
                <w:sz w:val="22"/>
                <w:szCs w:val="22"/>
              </w:rPr>
            </w:pPr>
          </w:p>
          <w:p w:rsidR="005E3BEF" w:rsidRPr="00566EEA" w:rsidRDefault="005E3BEF" w:rsidP="005E3BEF">
            <w:pPr>
              <w:pStyle w:val="NurText"/>
              <w:widowControl/>
              <w:suppressAutoHyphens w:val="0"/>
              <w:autoSpaceDN/>
              <w:textAlignment w:val="auto"/>
              <w:rPr>
                <w:rFonts w:asciiTheme="majorHAnsi" w:hAnsiTheme="majorHAnsi"/>
                <w:sz w:val="22"/>
                <w:szCs w:val="22"/>
              </w:rPr>
            </w:pPr>
          </w:p>
          <w:p w:rsidR="005E3BEF" w:rsidRPr="00566EEA" w:rsidRDefault="005E3BEF" w:rsidP="005E3BEF">
            <w:pPr>
              <w:pStyle w:val="NurText"/>
              <w:widowControl/>
              <w:suppressAutoHyphens w:val="0"/>
              <w:autoSpaceDN/>
              <w:textAlignment w:val="auto"/>
              <w:rPr>
                <w:rFonts w:asciiTheme="majorHAnsi" w:hAnsiTheme="majorHAnsi"/>
                <w:sz w:val="22"/>
                <w:szCs w:val="22"/>
              </w:rPr>
            </w:pPr>
          </w:p>
          <w:p w:rsidR="005E3BEF" w:rsidRPr="00566EEA" w:rsidRDefault="005E3BEF" w:rsidP="005E3BEF">
            <w:pPr>
              <w:pStyle w:val="NurText"/>
              <w:widowControl/>
              <w:suppressAutoHyphens w:val="0"/>
              <w:autoSpaceDN/>
              <w:textAlignment w:val="auto"/>
              <w:rPr>
                <w:rFonts w:asciiTheme="majorHAnsi" w:hAnsiTheme="majorHAnsi"/>
                <w:sz w:val="22"/>
                <w:szCs w:val="22"/>
              </w:rPr>
            </w:pPr>
          </w:p>
          <w:p w:rsidR="005E3BEF" w:rsidRPr="00566EEA" w:rsidRDefault="005E3BEF" w:rsidP="005E3BEF">
            <w:pPr>
              <w:pStyle w:val="NurText"/>
              <w:widowControl/>
              <w:suppressAutoHyphens w:val="0"/>
              <w:autoSpaceDN/>
              <w:textAlignment w:val="auto"/>
              <w:rPr>
                <w:rFonts w:asciiTheme="majorHAnsi" w:hAnsiTheme="majorHAnsi"/>
                <w:sz w:val="22"/>
                <w:szCs w:val="22"/>
              </w:rPr>
            </w:pPr>
          </w:p>
          <w:p w:rsidR="000638F5" w:rsidRPr="00566EEA" w:rsidRDefault="000638F5" w:rsidP="005E3BEF">
            <w:pPr>
              <w:pStyle w:val="NurText"/>
              <w:widowControl/>
              <w:suppressAutoHyphens w:val="0"/>
              <w:autoSpaceDN/>
              <w:textAlignment w:val="auto"/>
              <w:rPr>
                <w:rFonts w:asciiTheme="majorHAnsi" w:hAnsiTheme="majorHAnsi"/>
                <w:sz w:val="22"/>
                <w:szCs w:val="22"/>
              </w:rPr>
            </w:pPr>
          </w:p>
          <w:p w:rsidR="00C30CA0" w:rsidRPr="00566EEA" w:rsidRDefault="00C30CA0" w:rsidP="00C30CA0">
            <w:pPr>
              <w:pStyle w:val="NurText"/>
              <w:widowControl/>
              <w:numPr>
                <w:ilvl w:val="0"/>
                <w:numId w:val="4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Mitglieder unterliegen der Beitragspflicht.</w:t>
            </w:r>
            <w:r w:rsidRPr="00566EEA">
              <w:rPr>
                <w:rFonts w:asciiTheme="majorHAnsi" w:hAnsiTheme="majorHAnsi"/>
                <w:sz w:val="22"/>
                <w:szCs w:val="22"/>
              </w:rPr>
              <w:br/>
              <w:t xml:space="preserve">Die Landesgruppen setzen die Höhe der Beiträge, die spätestens bis zum 31.März eines jeden Geschäftsjahren zu zahlen sind, im Voraus fest. </w:t>
            </w:r>
          </w:p>
          <w:p w:rsidR="00F4672C" w:rsidRPr="00566EEA" w:rsidRDefault="00F4672C" w:rsidP="00F4672C">
            <w:pPr>
              <w:pStyle w:val="NurText"/>
              <w:widowControl/>
              <w:suppressAutoHyphens w:val="0"/>
              <w:autoSpaceDN/>
              <w:ind w:left="426"/>
              <w:textAlignment w:val="auto"/>
              <w:rPr>
                <w:rFonts w:asciiTheme="majorHAnsi" w:hAnsiTheme="majorHAnsi"/>
                <w:sz w:val="22"/>
                <w:szCs w:val="22"/>
              </w:rPr>
            </w:pPr>
          </w:p>
          <w:p w:rsidR="006F30AE" w:rsidRPr="00566EEA" w:rsidRDefault="00C30CA0" w:rsidP="007E6A21">
            <w:pPr>
              <w:pStyle w:val="NurText"/>
              <w:widowControl/>
              <w:numPr>
                <w:ilvl w:val="0"/>
                <w:numId w:val="42"/>
              </w:numPr>
              <w:tabs>
                <w:tab w:val="clear" w:pos="720"/>
                <w:tab w:val="num" w:pos="442"/>
              </w:tabs>
              <w:suppressAutoHyphens w:val="0"/>
              <w:autoSpaceDN/>
              <w:ind w:left="426" w:hanging="426"/>
              <w:textAlignment w:val="auto"/>
            </w:pPr>
            <w:r w:rsidRPr="00566EEA">
              <w:rPr>
                <w:rFonts w:asciiTheme="majorHAnsi" w:hAnsiTheme="majorHAnsi"/>
                <w:sz w:val="22"/>
                <w:szCs w:val="22"/>
              </w:rPr>
              <w:t>Alle Mitglieder, die das 75. Lebensjahr erreicht haben und 40 Jahre Mitglied der Landesgruppe sind, sind von Beiträgen befreit.</w:t>
            </w:r>
          </w:p>
          <w:p w:rsidR="00F4672C" w:rsidRPr="00566EEA" w:rsidRDefault="00F4672C" w:rsidP="00F4672C">
            <w:pPr>
              <w:pStyle w:val="NurText"/>
              <w:widowControl/>
              <w:suppressAutoHyphens w:val="0"/>
              <w:autoSpaceDN/>
              <w:ind w:left="426"/>
              <w:textAlignment w:val="auto"/>
            </w:pPr>
          </w:p>
        </w:tc>
      </w:tr>
      <w:tr w:rsidR="006F30AE" w:rsidTr="00FB1587">
        <w:tc>
          <w:tcPr>
            <w:tcW w:w="7922" w:type="dxa"/>
            <w:shd w:val="clear" w:color="auto" w:fill="FFFFFF" w:themeFill="background1"/>
          </w:tcPr>
          <w:p w:rsidR="00251447" w:rsidRDefault="00251447" w:rsidP="000B1FB0">
            <w:pPr>
              <w:pStyle w:val="NurText"/>
              <w:ind w:left="426" w:hanging="426"/>
              <w:rPr>
                <w:rFonts w:ascii="Cambria" w:hAnsi="Cambria" w:cs="Arial"/>
                <w:color w:val="000000"/>
                <w:sz w:val="22"/>
                <w:szCs w:val="22"/>
                <w:u w:val="single"/>
              </w:rPr>
            </w:pPr>
          </w:p>
          <w:p w:rsidR="00EF6135" w:rsidRPr="009C3197" w:rsidRDefault="00EF6135" w:rsidP="000B1FB0">
            <w:pPr>
              <w:pStyle w:val="NurText"/>
              <w:ind w:left="426" w:hanging="426"/>
              <w:rPr>
                <w:rFonts w:ascii="Cambria" w:hAnsi="Cambria" w:cs="Arial"/>
                <w:color w:val="000000"/>
                <w:sz w:val="22"/>
                <w:szCs w:val="22"/>
              </w:rPr>
            </w:pPr>
            <w:r w:rsidRPr="009C3197">
              <w:rPr>
                <w:rFonts w:ascii="Cambria" w:hAnsi="Cambria" w:cs="Arial"/>
                <w:color w:val="000000"/>
                <w:sz w:val="22"/>
                <w:szCs w:val="22"/>
                <w:u w:val="single"/>
              </w:rPr>
              <w:t>§ 4  Ehrenmitgliedschaft</w:t>
            </w:r>
          </w:p>
          <w:p w:rsidR="00DB2DD1" w:rsidRPr="009C3197" w:rsidRDefault="00664EB1" w:rsidP="00664EB1">
            <w:pPr>
              <w:pStyle w:val="NurText"/>
              <w:ind w:left="426"/>
              <w:rPr>
                <w:rFonts w:ascii="Cambria" w:hAnsi="Cambria"/>
                <w:sz w:val="22"/>
                <w:szCs w:val="22"/>
              </w:rPr>
            </w:pPr>
            <w:r w:rsidRPr="00566EEA">
              <w:rPr>
                <w:rFonts w:asciiTheme="majorHAnsi" w:hAnsiTheme="majorHAnsi"/>
                <w:sz w:val="22"/>
                <w:szCs w:val="22"/>
              </w:rPr>
              <w:t>Die Mitgliederversammlung kann Mitglieder ihrer Landesgruppe, die sich um die Landesgruppe oder den Verband besondere Verdienste erworben haben, zu Ehrenmitgliedern und Ehrenmitglieder zu Ehrenvorsitzenden ernennen. Wird die Ehrenmitgliedschaft mit einer Beitragsbefreiung verbunden, hat die Landesgruppe dessen ungeachtet auch für dieses Mitglied den Umlagebetrag an den Verband abzuführen.</w:t>
            </w:r>
          </w:p>
        </w:tc>
        <w:tc>
          <w:tcPr>
            <w:tcW w:w="7922" w:type="dxa"/>
            <w:shd w:val="clear" w:color="auto" w:fill="BFBFBF" w:themeFill="background1" w:themeFillShade="BF"/>
          </w:tcPr>
          <w:p w:rsidR="00251447" w:rsidRPr="00566EEA" w:rsidRDefault="00251447" w:rsidP="00282049">
            <w:pPr>
              <w:pStyle w:val="NurText"/>
              <w:ind w:left="426" w:hanging="426"/>
              <w:rPr>
                <w:rFonts w:asciiTheme="majorHAnsi" w:hAnsiTheme="majorHAnsi"/>
                <w:bCs/>
                <w:sz w:val="22"/>
                <w:szCs w:val="22"/>
              </w:rPr>
            </w:pPr>
          </w:p>
          <w:p w:rsidR="00282049" w:rsidRPr="00566EEA" w:rsidRDefault="00282049" w:rsidP="00282049">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7   Ehrenmitgliedschaft</w:t>
            </w:r>
          </w:p>
          <w:p w:rsidR="006F30AE" w:rsidRPr="00566EEA" w:rsidRDefault="00282049" w:rsidP="000E2C70">
            <w:pPr>
              <w:pStyle w:val="NurText"/>
              <w:ind w:left="426" w:firstLine="16"/>
              <w:jc w:val="both"/>
            </w:pPr>
            <w:r w:rsidRPr="00566EEA">
              <w:rPr>
                <w:rFonts w:asciiTheme="majorHAnsi" w:hAnsiTheme="majorHAnsi"/>
                <w:sz w:val="22"/>
                <w:szCs w:val="22"/>
              </w:rPr>
              <w:t>Die Mitgliederversammlung kann Mitglieder ihrer Landesgruppe, die sich um die Landesgruppe oder den Verband besondere Verdienste erworben haben, zu Ehrenmitgliedern und Ehrenmitglieder zu Ehrenvorsitzenden ernennen. Wird die Ehrenmitgliedschaft mit einer Beitragsbefreiung verbunden, hat die Landesgruppe dessen ungeachtet auch für dieses Mitglied den Umlagebetrag an den Verband abzuführen.</w:t>
            </w:r>
          </w:p>
        </w:tc>
      </w:tr>
      <w:tr w:rsidR="006F30AE" w:rsidTr="00FB1587">
        <w:tc>
          <w:tcPr>
            <w:tcW w:w="7922" w:type="dxa"/>
            <w:shd w:val="clear" w:color="auto" w:fill="FFFFFF" w:themeFill="background1"/>
          </w:tcPr>
          <w:p w:rsidR="005106F3" w:rsidRDefault="005106F3" w:rsidP="000B1FB0">
            <w:pPr>
              <w:pStyle w:val="NurText"/>
              <w:ind w:left="426" w:hanging="426"/>
              <w:rPr>
                <w:rFonts w:ascii="Cambria" w:hAnsi="Cambria" w:cs="Arial"/>
                <w:color w:val="000000"/>
                <w:sz w:val="22"/>
                <w:szCs w:val="22"/>
                <w:u w:val="single"/>
              </w:rPr>
            </w:pPr>
          </w:p>
          <w:p w:rsidR="00EF6135" w:rsidRPr="009C3197" w:rsidRDefault="00EF6135"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5  Ende der Mitgliedschaft</w:t>
            </w:r>
          </w:p>
          <w:p w:rsidR="00EF6135" w:rsidRPr="009C3197" w:rsidRDefault="00EF6135" w:rsidP="000B1FB0">
            <w:pPr>
              <w:pStyle w:val="NurText"/>
              <w:numPr>
                <w:ilvl w:val="0"/>
                <w:numId w:val="12"/>
              </w:numPr>
              <w:ind w:left="426" w:hanging="426"/>
              <w:rPr>
                <w:rFonts w:ascii="Cambria" w:hAnsi="Cambria" w:cs="Arial"/>
                <w:color w:val="000000"/>
                <w:sz w:val="22"/>
                <w:szCs w:val="22"/>
              </w:rPr>
            </w:pPr>
            <w:r w:rsidRPr="009C3197">
              <w:rPr>
                <w:rFonts w:ascii="Cambria" w:hAnsi="Cambria" w:cs="Arial"/>
                <w:color w:val="000000"/>
                <w:sz w:val="22"/>
                <w:szCs w:val="22"/>
              </w:rPr>
              <w:t>Die Mitgliedschaft endet durch Tod, Austritt oder Ausschluss.</w:t>
            </w:r>
          </w:p>
          <w:p w:rsidR="00EF6135" w:rsidRPr="009C3197" w:rsidRDefault="00EF6135" w:rsidP="000B1FB0">
            <w:pPr>
              <w:pStyle w:val="NurText"/>
              <w:numPr>
                <w:ilvl w:val="0"/>
                <w:numId w:val="9"/>
              </w:numPr>
              <w:ind w:left="426" w:hanging="426"/>
              <w:rPr>
                <w:rFonts w:ascii="Cambria" w:hAnsi="Cambria" w:cs="Arial"/>
                <w:color w:val="000000"/>
                <w:sz w:val="22"/>
                <w:szCs w:val="22"/>
              </w:rPr>
            </w:pPr>
            <w:r w:rsidRPr="009C3197">
              <w:rPr>
                <w:rFonts w:ascii="Cambria" w:hAnsi="Cambria" w:cs="Arial"/>
                <w:color w:val="000000"/>
                <w:sz w:val="22"/>
                <w:szCs w:val="22"/>
              </w:rPr>
              <w:t xml:space="preserve">Der Austritt ist dem Vorstand der Landesgruppe spätestens einen Monat vor Schluss des Geschäftsjahres </w:t>
            </w:r>
            <w:r w:rsidRPr="00BF2918">
              <w:rPr>
                <w:rFonts w:ascii="Cambria" w:hAnsi="Cambria" w:cs="Arial"/>
                <w:b/>
                <w:color w:val="00B050"/>
                <w:sz w:val="22"/>
                <w:szCs w:val="22"/>
              </w:rPr>
              <w:t>schriftlich</w:t>
            </w:r>
            <w:r w:rsidRPr="009C3197">
              <w:rPr>
                <w:rFonts w:ascii="Cambria" w:hAnsi="Cambria" w:cs="Arial"/>
                <w:color w:val="000000"/>
                <w:sz w:val="22"/>
                <w:szCs w:val="22"/>
              </w:rPr>
              <w:t xml:space="preserve"> zu erklären und wird zum Ende des laufenden Geschäftsjahres wirksam.</w:t>
            </w:r>
          </w:p>
          <w:p w:rsidR="00EF6135" w:rsidRPr="00664EB1" w:rsidRDefault="00EF6135" w:rsidP="000B1FB0">
            <w:pPr>
              <w:widowControl w:val="0"/>
              <w:numPr>
                <w:ilvl w:val="0"/>
                <w:numId w:val="9"/>
              </w:numPr>
              <w:suppressAutoHyphens/>
              <w:autoSpaceDN w:val="0"/>
              <w:ind w:left="426" w:hanging="426"/>
              <w:textAlignment w:val="baseline"/>
              <w:rPr>
                <w:rFonts w:ascii="Cambria" w:hAnsi="Cambria"/>
                <w:b/>
                <w:color w:val="00B050"/>
                <w:lang w:eastAsia="hi-IN"/>
              </w:rPr>
            </w:pPr>
            <w:r w:rsidRPr="00664EB1">
              <w:rPr>
                <w:rFonts w:ascii="Cambria" w:hAnsi="Cambria"/>
                <w:b/>
                <w:color w:val="00B050"/>
                <w:lang w:eastAsia="hi-IN"/>
              </w:rPr>
              <w:t>Jedes Mitglied ist auszuschließen:</w:t>
            </w:r>
          </w:p>
          <w:p w:rsidR="00EF6135" w:rsidRPr="00664EB1" w:rsidRDefault="00EF6135" w:rsidP="000B1FB0">
            <w:pPr>
              <w:ind w:left="852" w:hanging="426"/>
              <w:rPr>
                <w:rFonts w:ascii="Cambria" w:hAnsi="Cambria"/>
                <w:b/>
                <w:color w:val="00B050"/>
                <w:lang w:eastAsia="hi-IN"/>
              </w:rPr>
            </w:pPr>
            <w:r w:rsidRPr="00664EB1">
              <w:rPr>
                <w:rFonts w:ascii="Cambria" w:hAnsi="Cambria"/>
                <w:b/>
                <w:color w:val="00B050"/>
                <w:lang w:eastAsia="hi-IN"/>
              </w:rPr>
              <w:t>a)  bei Fälschung von Ahnentafeln</w:t>
            </w:r>
          </w:p>
          <w:p w:rsidR="00EF6135" w:rsidRPr="00664EB1" w:rsidRDefault="00EF6135" w:rsidP="000B1FB0">
            <w:pPr>
              <w:ind w:left="852" w:hanging="426"/>
              <w:rPr>
                <w:rFonts w:ascii="Cambria" w:hAnsi="Cambria"/>
                <w:b/>
                <w:color w:val="00B050"/>
                <w:lang w:eastAsia="hi-IN"/>
              </w:rPr>
            </w:pPr>
            <w:r w:rsidRPr="00664EB1">
              <w:rPr>
                <w:rFonts w:ascii="Cambria" w:hAnsi="Cambria"/>
                <w:b/>
                <w:color w:val="00B050"/>
                <w:lang w:eastAsia="hi-IN"/>
              </w:rPr>
              <w:t>b)  bei Täuschungshandlungen, insbesondere die Zucht betreffend</w:t>
            </w:r>
          </w:p>
          <w:p w:rsidR="00EF6135" w:rsidRPr="00664EB1" w:rsidRDefault="00EF6135" w:rsidP="00364C30">
            <w:pPr>
              <w:ind w:left="709" w:hanging="283"/>
              <w:rPr>
                <w:rFonts w:ascii="Cambria" w:hAnsi="Cambria"/>
                <w:b/>
                <w:color w:val="00B050"/>
                <w:lang w:eastAsia="hi-IN"/>
              </w:rPr>
            </w:pPr>
            <w:r w:rsidRPr="00664EB1">
              <w:rPr>
                <w:rFonts w:ascii="Cambria" w:hAnsi="Cambria"/>
                <w:b/>
                <w:color w:val="00B050"/>
                <w:lang w:eastAsia="hi-IN"/>
              </w:rPr>
              <w:t>c)  bei wissentlich falscher Aussage im Rahmen der Ehrengerichtsbarkeit</w:t>
            </w:r>
          </w:p>
          <w:p w:rsidR="00EF6135" w:rsidRPr="009C3197" w:rsidRDefault="00EF6135" w:rsidP="000B1FB0">
            <w:pPr>
              <w:pStyle w:val="NurText"/>
              <w:numPr>
                <w:ilvl w:val="0"/>
                <w:numId w:val="9"/>
              </w:numPr>
              <w:ind w:left="426" w:hanging="426"/>
              <w:rPr>
                <w:rFonts w:ascii="Cambria" w:hAnsi="Cambria" w:cs="Arial"/>
                <w:color w:val="000000"/>
                <w:sz w:val="22"/>
                <w:szCs w:val="22"/>
              </w:rPr>
            </w:pPr>
            <w:r w:rsidRPr="009C3197">
              <w:rPr>
                <w:rFonts w:ascii="Cambria" w:hAnsi="Cambria" w:cs="Arial"/>
                <w:color w:val="000000"/>
                <w:sz w:val="22"/>
                <w:szCs w:val="22"/>
              </w:rPr>
              <w:t>Jedes Mitglied kann ausgeschlossen werden, wenn</w:t>
            </w:r>
          </w:p>
          <w:p w:rsidR="00EF6135" w:rsidRPr="009C3197" w:rsidRDefault="00EF6135" w:rsidP="000B1FB0">
            <w:pPr>
              <w:pStyle w:val="NurText"/>
              <w:numPr>
                <w:ilvl w:val="0"/>
                <w:numId w:val="13"/>
              </w:numPr>
              <w:ind w:left="852" w:hanging="426"/>
              <w:rPr>
                <w:rFonts w:ascii="Cambria" w:hAnsi="Cambria" w:cs="Arial"/>
                <w:color w:val="000000"/>
                <w:sz w:val="22"/>
                <w:szCs w:val="22"/>
              </w:rPr>
            </w:pPr>
            <w:r w:rsidRPr="009C3197">
              <w:rPr>
                <w:rFonts w:ascii="Cambria" w:hAnsi="Cambria" w:cs="Arial"/>
                <w:color w:val="000000"/>
                <w:sz w:val="22"/>
                <w:szCs w:val="22"/>
              </w:rPr>
              <w:lastRenderedPageBreak/>
              <w:t>es rechtskräftig wegen eines Verbrechens verurteilt ist,</w:t>
            </w:r>
          </w:p>
          <w:p w:rsidR="00EF6135" w:rsidRPr="009C3197" w:rsidRDefault="00EF6135" w:rsidP="000B1FB0">
            <w:pPr>
              <w:pStyle w:val="NurText"/>
              <w:numPr>
                <w:ilvl w:val="0"/>
                <w:numId w:val="10"/>
              </w:numPr>
              <w:ind w:left="852" w:hanging="426"/>
              <w:rPr>
                <w:rFonts w:ascii="Cambria" w:hAnsi="Cambria" w:cs="Arial"/>
                <w:color w:val="000000"/>
                <w:sz w:val="22"/>
                <w:szCs w:val="22"/>
              </w:rPr>
            </w:pPr>
            <w:r w:rsidRPr="009C3197">
              <w:rPr>
                <w:rFonts w:ascii="Cambria" w:hAnsi="Cambria" w:cs="Arial"/>
                <w:color w:val="000000"/>
                <w:sz w:val="22"/>
                <w:szCs w:val="22"/>
              </w:rPr>
              <w:t>es schuldhaft die Verbands- oder Landesgruppeninteressen schädigt,</w:t>
            </w:r>
          </w:p>
          <w:p w:rsidR="00EF6135" w:rsidRPr="00664EB1" w:rsidRDefault="00EF6135" w:rsidP="000B1FB0">
            <w:pPr>
              <w:pStyle w:val="NurText"/>
              <w:numPr>
                <w:ilvl w:val="0"/>
                <w:numId w:val="10"/>
              </w:numPr>
              <w:ind w:left="852" w:hanging="426"/>
              <w:rPr>
                <w:rFonts w:ascii="Cambria" w:hAnsi="Cambria" w:cs="Arial"/>
                <w:b/>
                <w:color w:val="00B050"/>
                <w:sz w:val="22"/>
                <w:szCs w:val="22"/>
              </w:rPr>
            </w:pPr>
            <w:r w:rsidRPr="00664EB1">
              <w:rPr>
                <w:rFonts w:ascii="Cambria" w:hAnsi="Cambria" w:cs="Arial"/>
                <w:b/>
                <w:color w:val="00B050"/>
                <w:sz w:val="22"/>
                <w:szCs w:val="22"/>
              </w:rPr>
              <w:t xml:space="preserve">es schuldhaft gegen die Ordnungen des </w:t>
            </w:r>
            <w:r w:rsidR="00976389" w:rsidRPr="00664EB1">
              <w:rPr>
                <w:rFonts w:ascii="Cambria" w:hAnsi="Cambria" w:cs="Arial"/>
                <w:b/>
                <w:color w:val="00B050"/>
                <w:sz w:val="22"/>
                <w:szCs w:val="22"/>
              </w:rPr>
              <w:t xml:space="preserve">Verbandes und der Landesgruppe </w:t>
            </w:r>
            <w:r w:rsidRPr="00664EB1">
              <w:rPr>
                <w:rFonts w:ascii="Cambria" w:hAnsi="Cambria" w:cs="Arial"/>
                <w:b/>
                <w:color w:val="00B050"/>
                <w:sz w:val="22"/>
                <w:szCs w:val="22"/>
              </w:rPr>
              <w:t>verstößt,</w:t>
            </w:r>
          </w:p>
          <w:p w:rsidR="00EF6135" w:rsidRPr="009C3197" w:rsidRDefault="00EF6135" w:rsidP="000B1FB0">
            <w:pPr>
              <w:pStyle w:val="NurText"/>
              <w:numPr>
                <w:ilvl w:val="0"/>
                <w:numId w:val="10"/>
              </w:numPr>
              <w:ind w:left="852" w:hanging="426"/>
              <w:rPr>
                <w:rFonts w:ascii="Cambria" w:hAnsi="Cambria" w:cs="Arial"/>
                <w:color w:val="000000"/>
                <w:sz w:val="22"/>
                <w:szCs w:val="22"/>
              </w:rPr>
            </w:pPr>
            <w:r w:rsidRPr="009C3197">
              <w:rPr>
                <w:rFonts w:ascii="Cambria" w:hAnsi="Cambria" w:cs="Arial"/>
                <w:color w:val="000000"/>
                <w:sz w:val="22"/>
                <w:szCs w:val="22"/>
              </w:rPr>
              <w:t>es seinen geldlichen Verpflichtungen gegenüber der Landesgruppe nicht nachkommt.</w:t>
            </w:r>
          </w:p>
          <w:p w:rsidR="00EF6135" w:rsidRPr="00664EB1" w:rsidRDefault="00EF6135" w:rsidP="000B1FB0">
            <w:pPr>
              <w:widowControl w:val="0"/>
              <w:numPr>
                <w:ilvl w:val="0"/>
                <w:numId w:val="10"/>
              </w:numPr>
              <w:suppressAutoHyphens/>
              <w:autoSpaceDN w:val="0"/>
              <w:ind w:left="852" w:hanging="426"/>
              <w:textAlignment w:val="baseline"/>
              <w:rPr>
                <w:rFonts w:ascii="Cambria" w:hAnsi="Cambria" w:cs="Arial"/>
                <w:b/>
                <w:color w:val="00B050"/>
              </w:rPr>
            </w:pPr>
            <w:r w:rsidRPr="00664EB1">
              <w:rPr>
                <w:rFonts w:ascii="Cambria" w:hAnsi="Cambria" w:cs="Arial"/>
                <w:b/>
                <w:color w:val="00B050"/>
              </w:rPr>
              <w:t>es seinen geldlichen Verpflichtungen gegenüber dem Bundesverband nicht nachkommt.</w:t>
            </w:r>
          </w:p>
          <w:p w:rsidR="00EF6135" w:rsidRPr="00A93193" w:rsidRDefault="00EF6135" w:rsidP="000B1FB0">
            <w:pPr>
              <w:pStyle w:val="NurText"/>
              <w:numPr>
                <w:ilvl w:val="0"/>
                <w:numId w:val="14"/>
              </w:numPr>
              <w:ind w:left="426" w:hanging="426"/>
              <w:rPr>
                <w:rFonts w:ascii="Cambria" w:hAnsi="Cambria" w:cs="Arial"/>
                <w:b/>
                <w:color w:val="00B050"/>
                <w:sz w:val="22"/>
                <w:szCs w:val="22"/>
              </w:rPr>
            </w:pPr>
            <w:r w:rsidRPr="00A93193">
              <w:rPr>
                <w:rFonts w:ascii="Cambria" w:hAnsi="Cambria" w:cs="Arial"/>
                <w:b/>
                <w:color w:val="00B050"/>
                <w:sz w:val="22"/>
                <w:szCs w:val="22"/>
              </w:rPr>
              <w:t>Mitglieder, die mit ihren Beitragszahlungen länger als ein halbes Jahr in Verzug sind, können ohne Benachrichtigung ausgeschlossen werden.</w:t>
            </w:r>
          </w:p>
          <w:p w:rsidR="00EF6135" w:rsidRPr="009C3197" w:rsidRDefault="00EF6135" w:rsidP="000B1FB0">
            <w:pPr>
              <w:pStyle w:val="NurText"/>
              <w:numPr>
                <w:ilvl w:val="0"/>
                <w:numId w:val="11"/>
              </w:numPr>
              <w:ind w:left="426" w:hanging="426"/>
              <w:rPr>
                <w:rFonts w:ascii="Cambria" w:eastAsia="SimSun, 宋体" w:hAnsi="Cambria"/>
                <w:color w:val="000000"/>
                <w:sz w:val="22"/>
                <w:szCs w:val="22"/>
                <w:lang w:eastAsia="hi-IN"/>
              </w:rPr>
            </w:pPr>
            <w:r w:rsidRPr="009C3197">
              <w:rPr>
                <w:rFonts w:ascii="Cambria" w:hAnsi="Cambria" w:cs="Arial"/>
                <w:color w:val="000000"/>
                <w:sz w:val="22"/>
                <w:szCs w:val="22"/>
              </w:rPr>
              <w:t xml:space="preserve">Der Ausschluss gemäß III und IV a) und b und c) erfolgt durch Beschluss des Ehrenrates des Verbandes. Der Ausschluss gemäß IV. d) erfolgt durch Entscheidung des Landesgruppenvorstandes. Der Ausschluss gemäß IV. e) erfolgt durch Entscheidung des Bundesvorstandes. </w:t>
            </w:r>
            <w:r w:rsidRPr="009C3197">
              <w:rPr>
                <w:rFonts w:ascii="Cambria" w:eastAsia="SimSun, 宋体" w:hAnsi="Cambria"/>
                <w:color w:val="000000"/>
                <w:sz w:val="22"/>
                <w:szCs w:val="22"/>
                <w:lang w:eastAsia="hi-IN"/>
              </w:rPr>
              <w:t>Bevor ein Mitglied gemäß IV. e) durch eine Entscheidung des Bundesvorstandes ausgeschlossen wird, soll der Vorstand der Landesgruppe informiert und gehört werden.</w:t>
            </w:r>
          </w:p>
          <w:p w:rsidR="00EF6135" w:rsidRPr="009C3197" w:rsidRDefault="00EF6135" w:rsidP="000B1FB0">
            <w:pPr>
              <w:pStyle w:val="NurText"/>
              <w:numPr>
                <w:ilvl w:val="0"/>
                <w:numId w:val="11"/>
              </w:numPr>
              <w:ind w:left="426" w:hanging="426"/>
              <w:rPr>
                <w:rFonts w:ascii="Cambria" w:hAnsi="Cambria" w:cs="Arial"/>
                <w:color w:val="000000"/>
                <w:sz w:val="22"/>
                <w:szCs w:val="22"/>
              </w:rPr>
            </w:pPr>
            <w:r w:rsidRPr="009C3197">
              <w:rPr>
                <w:rFonts w:ascii="Cambria" w:hAnsi="Cambria" w:cs="Arial"/>
                <w:color w:val="000000"/>
                <w:sz w:val="22"/>
                <w:szCs w:val="22"/>
              </w:rPr>
              <w:t>Austritt und Ausschluss gelten für die Mitgliedschaft im Verband und in der Landesgruppe.</w:t>
            </w:r>
          </w:p>
          <w:p w:rsidR="006F30AE" w:rsidRPr="009C3197" w:rsidRDefault="00EF6135" w:rsidP="000B1FB0">
            <w:pPr>
              <w:pStyle w:val="NurText"/>
              <w:numPr>
                <w:ilvl w:val="0"/>
                <w:numId w:val="11"/>
              </w:numPr>
              <w:ind w:left="426" w:hanging="426"/>
              <w:rPr>
                <w:rFonts w:ascii="Cambria" w:hAnsi="Cambria"/>
                <w:sz w:val="22"/>
                <w:szCs w:val="22"/>
              </w:rPr>
            </w:pPr>
            <w:r w:rsidRPr="009C3197">
              <w:rPr>
                <w:rFonts w:ascii="Cambria" w:hAnsi="Cambria" w:cs="Arial"/>
                <w:color w:val="000000"/>
                <w:sz w:val="22"/>
                <w:szCs w:val="22"/>
              </w:rPr>
              <w:t xml:space="preserve">Mit dem Ende der Mitgliedschaft erlöschen alle Rechte, insbesondere </w:t>
            </w:r>
            <w:r w:rsidRPr="007B3333">
              <w:rPr>
                <w:rFonts w:ascii="Cambria" w:hAnsi="Cambria" w:cs="Arial"/>
                <w:b/>
                <w:color w:val="00B050"/>
                <w:sz w:val="22"/>
                <w:szCs w:val="22"/>
              </w:rPr>
              <w:t>am Verbands- und Landesgruppenvermögen und</w:t>
            </w:r>
            <w:r w:rsidRPr="007B3333">
              <w:rPr>
                <w:rFonts w:ascii="Cambria" w:hAnsi="Cambria" w:cs="Arial"/>
                <w:color w:val="00B050"/>
                <w:sz w:val="22"/>
                <w:szCs w:val="22"/>
              </w:rPr>
              <w:t xml:space="preserve"> </w:t>
            </w:r>
            <w:r w:rsidRPr="009C3197">
              <w:rPr>
                <w:rFonts w:ascii="Cambria" w:hAnsi="Cambria" w:cs="Arial"/>
                <w:color w:val="000000"/>
                <w:sz w:val="22"/>
                <w:szCs w:val="22"/>
              </w:rPr>
              <w:t>auf Zwingerschutz.</w:t>
            </w:r>
          </w:p>
        </w:tc>
        <w:tc>
          <w:tcPr>
            <w:tcW w:w="7922" w:type="dxa"/>
            <w:shd w:val="clear" w:color="auto" w:fill="BFBFBF" w:themeFill="background1" w:themeFillShade="BF"/>
          </w:tcPr>
          <w:p w:rsidR="005106F3" w:rsidRPr="00566EEA" w:rsidRDefault="005106F3" w:rsidP="00785002">
            <w:pPr>
              <w:pStyle w:val="NurText"/>
              <w:ind w:left="426" w:hanging="426"/>
              <w:jc w:val="both"/>
              <w:rPr>
                <w:rFonts w:asciiTheme="majorHAnsi" w:hAnsiTheme="majorHAnsi"/>
                <w:bCs/>
                <w:sz w:val="22"/>
                <w:szCs w:val="22"/>
              </w:rPr>
            </w:pPr>
          </w:p>
          <w:p w:rsidR="00785002" w:rsidRPr="00566EEA" w:rsidRDefault="00785002" w:rsidP="00785002">
            <w:pPr>
              <w:pStyle w:val="NurText"/>
              <w:ind w:left="426" w:hanging="426"/>
              <w:jc w:val="both"/>
              <w:rPr>
                <w:rFonts w:asciiTheme="majorHAnsi" w:hAnsiTheme="majorHAnsi"/>
                <w:sz w:val="22"/>
                <w:szCs w:val="22"/>
                <w:u w:val="single"/>
              </w:rPr>
            </w:pPr>
            <w:r w:rsidRPr="00566EEA">
              <w:rPr>
                <w:rFonts w:asciiTheme="majorHAnsi" w:hAnsiTheme="majorHAnsi"/>
                <w:bCs/>
                <w:sz w:val="22"/>
                <w:szCs w:val="22"/>
                <w:u w:val="single"/>
              </w:rPr>
              <w:t>§ 8   Ende der Mitgliedschaft</w:t>
            </w:r>
          </w:p>
          <w:p w:rsidR="00785002" w:rsidRPr="00566EEA" w:rsidRDefault="00785002" w:rsidP="00785002">
            <w:pPr>
              <w:pStyle w:val="NurText"/>
              <w:widowControl/>
              <w:numPr>
                <w:ilvl w:val="0"/>
                <w:numId w:val="43"/>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Die Mitgliedschaft endet durch Tod, Austritt oder Ausschluss.</w:t>
            </w:r>
          </w:p>
          <w:p w:rsidR="00785002" w:rsidRPr="00566EEA" w:rsidRDefault="00785002" w:rsidP="00785002">
            <w:pPr>
              <w:pStyle w:val="NurText"/>
              <w:widowControl/>
              <w:numPr>
                <w:ilvl w:val="0"/>
                <w:numId w:val="43"/>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Der Austritt ist dem Vorstand der Landesgruppe spätestens einen Monat vor Schluss des Geschäftsjahres durch eingeschriebenen Brief zu erklären und wird zum Ende des laufenden Geschäftsjahres wirksam.</w:t>
            </w:r>
          </w:p>
          <w:p w:rsidR="00785002" w:rsidRPr="00566EEA" w:rsidRDefault="00785002" w:rsidP="00785002">
            <w:pPr>
              <w:pStyle w:val="NurText"/>
              <w:widowControl/>
              <w:numPr>
                <w:ilvl w:val="0"/>
                <w:numId w:val="43"/>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 xml:space="preserve">Jedes Mitglied kann ausgeschlossen werden, wenn </w:t>
            </w:r>
          </w:p>
          <w:p w:rsidR="00785002" w:rsidRPr="00566EEA" w:rsidRDefault="00785002" w:rsidP="00EA0000">
            <w:pPr>
              <w:pStyle w:val="NurText"/>
              <w:widowControl/>
              <w:numPr>
                <w:ilvl w:val="0"/>
                <w:numId w:val="45"/>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es rechtskräftig wegen eines Verbrechens verurteilt ist, </w:t>
            </w:r>
          </w:p>
          <w:p w:rsidR="00785002" w:rsidRPr="00566EEA" w:rsidRDefault="00785002" w:rsidP="00EA0000">
            <w:pPr>
              <w:pStyle w:val="NurText"/>
              <w:widowControl/>
              <w:numPr>
                <w:ilvl w:val="0"/>
                <w:numId w:val="45"/>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es schuldhaft die Verbands- oder Landesgruppeninteressen schädigt, </w:t>
            </w:r>
          </w:p>
          <w:p w:rsidR="00785002" w:rsidRPr="00566EEA" w:rsidRDefault="00785002" w:rsidP="00EA0000">
            <w:pPr>
              <w:pStyle w:val="NurText"/>
              <w:widowControl/>
              <w:numPr>
                <w:ilvl w:val="0"/>
                <w:numId w:val="45"/>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es seinen geldlichen Verpflichtungen gegenüber der Landesgruppe nicht nachkommt. </w:t>
            </w:r>
          </w:p>
          <w:p w:rsidR="00785002" w:rsidRPr="00566EEA" w:rsidRDefault="00785002" w:rsidP="00785002">
            <w:pPr>
              <w:pStyle w:val="NurText"/>
              <w:widowControl/>
              <w:numPr>
                <w:ilvl w:val="0"/>
                <w:numId w:val="44"/>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 xml:space="preserve">Der Ausschluss gemäß III. a) und b) erfolgt durch Beschluss des Ehrenrates </w:t>
            </w:r>
            <w:r w:rsidRPr="00566EEA">
              <w:rPr>
                <w:rFonts w:asciiTheme="majorHAnsi" w:hAnsiTheme="majorHAnsi"/>
                <w:sz w:val="22"/>
                <w:szCs w:val="22"/>
              </w:rPr>
              <w:lastRenderedPageBreak/>
              <w:t>des Verbandes. Der Ausschluss gemäß III. c) erfolgt durch Entscheidung des Landesgruppenvorstandes. Mitglieder, die mit ihren Beitragszahlungen länger als ein halbes Jahr in Verzug sind, können ohne Benachrichtigung ausgeschlossen werden.</w:t>
            </w:r>
          </w:p>
          <w:p w:rsidR="00785002" w:rsidRPr="00566EEA" w:rsidRDefault="00785002" w:rsidP="00251447">
            <w:pPr>
              <w:pStyle w:val="NurText"/>
              <w:widowControl/>
              <w:numPr>
                <w:ilvl w:val="0"/>
                <w:numId w:val="44"/>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Austritt und Ausschluss gelten für die Mitgliedschaft im Verband und in der Landesgruppe.</w:t>
            </w:r>
          </w:p>
          <w:p w:rsidR="006F30AE" w:rsidRPr="00566EEA" w:rsidRDefault="00785002" w:rsidP="00251447">
            <w:pPr>
              <w:pStyle w:val="NurText"/>
              <w:widowControl/>
              <w:numPr>
                <w:ilvl w:val="0"/>
                <w:numId w:val="44"/>
              </w:numPr>
              <w:tabs>
                <w:tab w:val="clear" w:pos="720"/>
                <w:tab w:val="num" w:pos="442"/>
              </w:tabs>
              <w:suppressAutoHyphens w:val="0"/>
              <w:autoSpaceDN/>
              <w:ind w:left="426" w:hanging="426"/>
              <w:jc w:val="both"/>
              <w:textAlignment w:val="auto"/>
            </w:pPr>
            <w:r w:rsidRPr="00566EEA">
              <w:rPr>
                <w:rFonts w:asciiTheme="majorHAnsi" w:hAnsiTheme="majorHAnsi"/>
                <w:sz w:val="22"/>
                <w:szCs w:val="22"/>
              </w:rPr>
              <w:t>Mit dem Ende der Mitgliedschaft erlöschen alle Rechte, insbesondere</w:t>
            </w:r>
            <w:r w:rsidR="003B529A" w:rsidRPr="00566EEA">
              <w:rPr>
                <w:rFonts w:asciiTheme="majorHAnsi" w:hAnsiTheme="majorHAnsi"/>
                <w:sz w:val="22"/>
                <w:szCs w:val="22"/>
              </w:rPr>
              <w:t xml:space="preserve"> auf Zwingerschutz.</w:t>
            </w:r>
          </w:p>
        </w:tc>
      </w:tr>
      <w:tr w:rsidR="006F30AE" w:rsidTr="00FB1587">
        <w:tc>
          <w:tcPr>
            <w:tcW w:w="7922" w:type="dxa"/>
            <w:shd w:val="clear" w:color="auto" w:fill="FFFFFF" w:themeFill="background1"/>
          </w:tcPr>
          <w:p w:rsidR="00AB5593" w:rsidRDefault="00AB5593" w:rsidP="000B1FB0">
            <w:pPr>
              <w:pStyle w:val="NurText"/>
              <w:ind w:left="426" w:hanging="284"/>
              <w:rPr>
                <w:rFonts w:ascii="Cambria" w:hAnsi="Cambria" w:cs="Arial"/>
                <w:color w:val="000000"/>
                <w:sz w:val="22"/>
                <w:szCs w:val="22"/>
                <w:u w:val="single"/>
              </w:rPr>
            </w:pPr>
          </w:p>
          <w:p w:rsidR="00BA0729" w:rsidRPr="009C3197" w:rsidRDefault="00BA0729" w:rsidP="00AB5593">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6  Verfahren gegen Einzelpersonen</w:t>
            </w:r>
          </w:p>
          <w:p w:rsidR="00BA0729" w:rsidRPr="009C3197" w:rsidRDefault="00BA0729" w:rsidP="000B1FB0">
            <w:pPr>
              <w:pStyle w:val="NurText"/>
              <w:numPr>
                <w:ilvl w:val="0"/>
                <w:numId w:val="18"/>
              </w:numPr>
              <w:ind w:left="426" w:hanging="284"/>
              <w:rPr>
                <w:rFonts w:ascii="Cambria" w:hAnsi="Cambria" w:cs="Arial"/>
                <w:color w:val="000000"/>
                <w:sz w:val="22"/>
                <w:szCs w:val="22"/>
              </w:rPr>
            </w:pPr>
            <w:r w:rsidRPr="009C3197">
              <w:rPr>
                <w:rFonts w:ascii="Cambria" w:hAnsi="Cambria" w:cs="Arial"/>
                <w:color w:val="000000"/>
                <w:sz w:val="22"/>
                <w:szCs w:val="22"/>
              </w:rPr>
              <w:t>Gegen Mitglieder der Landesgruppe kann ein Verfahren vor dem Ehrenrat des Verbandes auf Antrag des Vorstandes des Verbandes oder des Landesgruppenvorstandes oder durch Beschluss der Hauptversammlung des Verbandes oder der Mitgliederversammlung der Landesgruppe beantragt werden, wenn sie:</w:t>
            </w:r>
          </w:p>
          <w:p w:rsidR="00BA0729" w:rsidRPr="009C3197" w:rsidRDefault="00BA0729" w:rsidP="000B1FB0">
            <w:pPr>
              <w:pStyle w:val="NurText"/>
              <w:numPr>
                <w:ilvl w:val="0"/>
                <w:numId w:val="16"/>
              </w:numPr>
              <w:tabs>
                <w:tab w:val="left" w:pos="2135"/>
              </w:tabs>
              <w:ind w:left="852" w:hanging="284"/>
              <w:rPr>
                <w:rFonts w:ascii="Cambria" w:hAnsi="Cambria" w:cs="Arial"/>
                <w:color w:val="000000"/>
                <w:sz w:val="22"/>
                <w:szCs w:val="22"/>
              </w:rPr>
            </w:pPr>
            <w:r w:rsidRPr="009C3197">
              <w:rPr>
                <w:rFonts w:ascii="Cambria" w:hAnsi="Cambria" w:cs="Arial"/>
                <w:color w:val="000000"/>
                <w:sz w:val="22"/>
                <w:szCs w:val="22"/>
              </w:rPr>
              <w:t>die Verbands- oder Landesgruppeninteressen grob verletzt haben,</w:t>
            </w:r>
          </w:p>
          <w:p w:rsidR="00BA0729" w:rsidRPr="009C3197" w:rsidRDefault="00BA0729" w:rsidP="000B1FB0">
            <w:pPr>
              <w:pStyle w:val="NurText"/>
              <w:numPr>
                <w:ilvl w:val="0"/>
                <w:numId w:val="15"/>
              </w:numPr>
              <w:tabs>
                <w:tab w:val="left" w:pos="2135"/>
              </w:tabs>
              <w:ind w:left="852" w:hanging="284"/>
              <w:rPr>
                <w:rFonts w:ascii="Cambria" w:hAnsi="Cambria" w:cs="Arial"/>
                <w:color w:val="000000"/>
                <w:sz w:val="22"/>
                <w:szCs w:val="22"/>
              </w:rPr>
            </w:pPr>
            <w:r w:rsidRPr="009C3197">
              <w:rPr>
                <w:rFonts w:ascii="Cambria" w:hAnsi="Cambria" w:cs="Arial"/>
                <w:color w:val="000000"/>
                <w:sz w:val="22"/>
                <w:szCs w:val="22"/>
              </w:rPr>
              <w:t>gegen die Bestimmungen der Satzung oder Zuchtordnung grob verstoßen,</w:t>
            </w:r>
          </w:p>
          <w:p w:rsidR="00BA0729" w:rsidRPr="009C3197" w:rsidRDefault="00BA0729" w:rsidP="000B1FB0">
            <w:pPr>
              <w:pStyle w:val="NurText"/>
              <w:numPr>
                <w:ilvl w:val="0"/>
                <w:numId w:val="15"/>
              </w:numPr>
              <w:tabs>
                <w:tab w:val="left" w:pos="2135"/>
              </w:tabs>
              <w:ind w:left="852" w:hanging="284"/>
              <w:rPr>
                <w:rFonts w:ascii="Cambria" w:hAnsi="Cambria" w:cs="Arial"/>
                <w:color w:val="000000"/>
                <w:sz w:val="22"/>
                <w:szCs w:val="22"/>
              </w:rPr>
            </w:pPr>
            <w:r w:rsidRPr="009C3197">
              <w:rPr>
                <w:rFonts w:ascii="Cambria" w:hAnsi="Cambria" w:cs="Arial"/>
                <w:color w:val="000000"/>
                <w:sz w:val="22"/>
                <w:szCs w:val="22"/>
              </w:rPr>
              <w:t xml:space="preserve">gegen die </w:t>
            </w:r>
            <w:r w:rsidRPr="00721A0F">
              <w:rPr>
                <w:rFonts w:ascii="Cambria" w:hAnsi="Cambria" w:cs="Arial"/>
                <w:b/>
                <w:color w:val="7030A0"/>
                <w:sz w:val="22"/>
                <w:szCs w:val="22"/>
              </w:rPr>
              <w:t>waid</w:t>
            </w:r>
            <w:r w:rsidR="00CB5A1A" w:rsidRPr="00721A0F">
              <w:rPr>
                <w:rFonts w:ascii="Cambria" w:hAnsi="Cambria" w:cs="Arial"/>
                <w:b/>
                <w:color w:val="7030A0"/>
                <w:sz w:val="22"/>
                <w:szCs w:val="22"/>
              </w:rPr>
              <w:t>gerechte</w:t>
            </w:r>
            <w:r w:rsidRPr="009C3197">
              <w:rPr>
                <w:rFonts w:ascii="Cambria" w:hAnsi="Cambria" w:cs="Arial"/>
                <w:color w:val="000000"/>
                <w:sz w:val="22"/>
                <w:szCs w:val="22"/>
              </w:rPr>
              <w:t xml:space="preserve"> Ausübung der Jagd grob verstoßen haben und deshalb rechtskräftig verurteilt worden sind,</w:t>
            </w:r>
          </w:p>
          <w:p w:rsidR="00BA0729" w:rsidRPr="009C3197" w:rsidRDefault="00BA0729" w:rsidP="000B1FB0">
            <w:pPr>
              <w:pStyle w:val="NurText"/>
              <w:numPr>
                <w:ilvl w:val="0"/>
                <w:numId w:val="15"/>
              </w:numPr>
              <w:tabs>
                <w:tab w:val="left" w:pos="2138"/>
              </w:tabs>
              <w:ind w:left="852" w:hanging="284"/>
              <w:rPr>
                <w:rFonts w:ascii="Cambria" w:hAnsi="Cambria" w:cs="Arial"/>
                <w:color w:val="000000"/>
                <w:sz w:val="22"/>
                <w:szCs w:val="22"/>
              </w:rPr>
            </w:pPr>
            <w:r w:rsidRPr="009C3197">
              <w:rPr>
                <w:rFonts w:ascii="Cambria" w:hAnsi="Cambria" w:cs="Arial"/>
                <w:color w:val="000000"/>
                <w:sz w:val="22"/>
                <w:szCs w:val="22"/>
              </w:rPr>
              <w:t xml:space="preserve">sich unehrenhaften Verhaltens schuldig </w:t>
            </w:r>
            <w:r w:rsidRPr="004916D4">
              <w:rPr>
                <w:rFonts w:ascii="Cambria" w:hAnsi="Cambria" w:cs="Arial"/>
                <w:color w:val="000000"/>
                <w:sz w:val="22"/>
                <w:szCs w:val="22"/>
              </w:rPr>
              <w:t>mach</w:t>
            </w:r>
            <w:r w:rsidR="00CB5A1A" w:rsidRPr="004916D4">
              <w:rPr>
                <w:rFonts w:ascii="Cambria" w:hAnsi="Cambria" w:cs="Arial"/>
                <w:color w:val="000000"/>
                <w:sz w:val="22"/>
                <w:szCs w:val="22"/>
              </w:rPr>
              <w:t>en</w:t>
            </w:r>
            <w:r w:rsidRPr="004916D4">
              <w:rPr>
                <w:rFonts w:ascii="Cambria" w:hAnsi="Cambria" w:cs="Arial"/>
                <w:color w:val="000000"/>
                <w:sz w:val="22"/>
                <w:szCs w:val="22"/>
              </w:rPr>
              <w:t>.</w:t>
            </w:r>
          </w:p>
          <w:p w:rsidR="00BA0729" w:rsidRPr="009C3197" w:rsidRDefault="00BA0729" w:rsidP="000B1FB0">
            <w:pPr>
              <w:pStyle w:val="NurText"/>
              <w:numPr>
                <w:ilvl w:val="0"/>
                <w:numId w:val="18"/>
              </w:numPr>
              <w:ind w:left="426" w:hanging="284"/>
              <w:rPr>
                <w:rFonts w:ascii="Cambria" w:hAnsi="Cambria" w:cs="Arial"/>
                <w:color w:val="000000"/>
                <w:sz w:val="22"/>
                <w:szCs w:val="22"/>
              </w:rPr>
            </w:pPr>
            <w:r w:rsidRPr="009C3197">
              <w:rPr>
                <w:rFonts w:ascii="Cambria" w:hAnsi="Cambria" w:cs="Arial"/>
                <w:color w:val="000000"/>
                <w:sz w:val="22"/>
                <w:szCs w:val="22"/>
              </w:rPr>
              <w:t>Der Antrag ist binnen drei Monaten nach Kenntnis von Täter oder Tat bzw. nach Rechtskraft des Urteils an den Vorstand des Verbandes zu stellen. Zur Fristwahrung eines Antrages der Hauptversammlung bzw. der Mitgliederversammlung genügt die Antragstellung an den jeweiligen Vorstand.</w:t>
            </w:r>
          </w:p>
          <w:p w:rsidR="00BA0729" w:rsidRPr="009C3197" w:rsidRDefault="00BA0729" w:rsidP="000B1FB0">
            <w:pPr>
              <w:pStyle w:val="NurText"/>
              <w:numPr>
                <w:ilvl w:val="0"/>
                <w:numId w:val="18"/>
              </w:numPr>
              <w:ind w:left="426" w:hanging="284"/>
              <w:rPr>
                <w:rFonts w:ascii="Cambria" w:hAnsi="Cambria" w:cs="Arial"/>
                <w:color w:val="000000"/>
                <w:sz w:val="22"/>
                <w:szCs w:val="22"/>
              </w:rPr>
            </w:pPr>
            <w:r w:rsidRPr="009C3197">
              <w:rPr>
                <w:rFonts w:ascii="Cambria" w:hAnsi="Cambria" w:cs="Arial"/>
                <w:color w:val="000000"/>
                <w:sz w:val="22"/>
                <w:szCs w:val="22"/>
              </w:rPr>
              <w:t>Der Ehrenrat kann erkennen auf:</w:t>
            </w:r>
          </w:p>
          <w:p w:rsidR="00BA0729" w:rsidRPr="009C3197" w:rsidRDefault="00BA0729" w:rsidP="000B1FB0">
            <w:pPr>
              <w:pStyle w:val="NurText"/>
              <w:numPr>
                <w:ilvl w:val="0"/>
                <w:numId w:val="17"/>
              </w:numPr>
              <w:ind w:hanging="284"/>
              <w:rPr>
                <w:rFonts w:ascii="Cambria" w:hAnsi="Cambria" w:cs="Arial"/>
                <w:color w:val="000000"/>
                <w:sz w:val="22"/>
                <w:szCs w:val="22"/>
              </w:rPr>
            </w:pPr>
            <w:r w:rsidRPr="009C3197">
              <w:rPr>
                <w:rFonts w:ascii="Cambria" w:hAnsi="Cambria" w:cs="Arial"/>
                <w:color w:val="000000"/>
                <w:sz w:val="22"/>
                <w:szCs w:val="22"/>
              </w:rPr>
              <w:t>Verweis;</w:t>
            </w:r>
          </w:p>
          <w:p w:rsidR="00C548CA" w:rsidRPr="00C548CA" w:rsidRDefault="00BA0729" w:rsidP="000B1FB0">
            <w:pPr>
              <w:pStyle w:val="NurText"/>
              <w:numPr>
                <w:ilvl w:val="0"/>
                <w:numId w:val="17"/>
              </w:numPr>
              <w:ind w:hanging="284"/>
              <w:rPr>
                <w:rFonts w:ascii="Cambria" w:hAnsi="Cambria" w:cs="Arial"/>
                <w:sz w:val="22"/>
                <w:szCs w:val="22"/>
              </w:rPr>
            </w:pPr>
            <w:r w:rsidRPr="00C548CA">
              <w:rPr>
                <w:rFonts w:ascii="Cambria" w:hAnsi="Cambria" w:cs="Arial"/>
                <w:sz w:val="22"/>
                <w:szCs w:val="22"/>
              </w:rPr>
              <w:t>Aberkennung v</w:t>
            </w:r>
            <w:r w:rsidR="00C548CA">
              <w:rPr>
                <w:rFonts w:ascii="Cambria" w:hAnsi="Cambria" w:cs="Arial"/>
                <w:sz w:val="22"/>
                <w:szCs w:val="22"/>
              </w:rPr>
              <w:t>on Ehrungen und Auszeichnungen,</w:t>
            </w:r>
          </w:p>
          <w:p w:rsidR="00BA0729" w:rsidRPr="000F3ECC" w:rsidRDefault="00BA0729" w:rsidP="000B1FB0">
            <w:pPr>
              <w:pStyle w:val="NurText"/>
              <w:numPr>
                <w:ilvl w:val="0"/>
                <w:numId w:val="17"/>
              </w:numPr>
              <w:ind w:hanging="284"/>
              <w:rPr>
                <w:rFonts w:ascii="Cambria" w:hAnsi="Cambria" w:cs="Arial"/>
                <w:b/>
                <w:color w:val="00B050"/>
                <w:sz w:val="22"/>
                <w:szCs w:val="22"/>
              </w:rPr>
            </w:pPr>
            <w:r w:rsidRPr="000F3ECC">
              <w:rPr>
                <w:rFonts w:ascii="Cambria" w:hAnsi="Cambria" w:cs="Arial"/>
                <w:b/>
                <w:color w:val="00B050"/>
                <w:sz w:val="22"/>
                <w:szCs w:val="22"/>
              </w:rPr>
              <w:lastRenderedPageBreak/>
              <w:t>Geldbußen bis 5000,- € zugunsten des Verbandes,</w:t>
            </w:r>
          </w:p>
          <w:p w:rsidR="00BA0729" w:rsidRPr="009C3197" w:rsidRDefault="00BA0729" w:rsidP="000B1FB0">
            <w:pPr>
              <w:pStyle w:val="NurText"/>
              <w:numPr>
                <w:ilvl w:val="0"/>
                <w:numId w:val="17"/>
              </w:numPr>
              <w:ind w:hanging="284"/>
              <w:rPr>
                <w:rFonts w:ascii="Cambria" w:hAnsi="Cambria" w:cs="Arial"/>
                <w:color w:val="000000"/>
                <w:sz w:val="22"/>
                <w:szCs w:val="22"/>
              </w:rPr>
            </w:pPr>
            <w:r w:rsidRPr="009C3197">
              <w:rPr>
                <w:rFonts w:ascii="Cambria" w:hAnsi="Cambria" w:cs="Arial"/>
                <w:color w:val="000000"/>
                <w:sz w:val="22"/>
                <w:szCs w:val="22"/>
              </w:rPr>
              <w:t xml:space="preserve">Ausschluss als Führer oder Richter an sämtlichen Prüfungsveranstaltungen des Verbandes oder einer Landesgruppe, entweder befristet oder </w:t>
            </w:r>
            <w:r w:rsidR="00C92C0B" w:rsidRPr="004916D4">
              <w:rPr>
                <w:rFonts w:ascii="Cambria" w:hAnsi="Cambria" w:cs="Arial"/>
                <w:color w:val="000000"/>
                <w:sz w:val="22"/>
                <w:szCs w:val="22"/>
              </w:rPr>
              <w:t xml:space="preserve">für </w:t>
            </w:r>
            <w:r w:rsidRPr="004916D4">
              <w:rPr>
                <w:rFonts w:ascii="Cambria" w:hAnsi="Cambria" w:cs="Arial"/>
                <w:color w:val="000000"/>
                <w:sz w:val="22"/>
                <w:szCs w:val="22"/>
              </w:rPr>
              <w:t>i</w:t>
            </w:r>
            <w:r w:rsidRPr="00C92C0B">
              <w:rPr>
                <w:rFonts w:ascii="Cambria" w:hAnsi="Cambria" w:cs="Arial"/>
                <w:color w:val="000000"/>
                <w:sz w:val="22"/>
                <w:szCs w:val="22"/>
              </w:rPr>
              <w:t>mmer</w:t>
            </w:r>
            <w:r w:rsidRPr="009C3197">
              <w:rPr>
                <w:rFonts w:ascii="Cambria" w:hAnsi="Cambria" w:cs="Arial"/>
                <w:color w:val="000000"/>
                <w:sz w:val="22"/>
                <w:szCs w:val="22"/>
              </w:rPr>
              <w:t xml:space="preserve">, </w:t>
            </w:r>
          </w:p>
          <w:p w:rsidR="00BA0729" w:rsidRPr="009C3197" w:rsidRDefault="00BA0729" w:rsidP="000B1FB0">
            <w:pPr>
              <w:pStyle w:val="NurText"/>
              <w:numPr>
                <w:ilvl w:val="0"/>
                <w:numId w:val="17"/>
              </w:numPr>
              <w:ind w:hanging="284"/>
              <w:rPr>
                <w:rFonts w:ascii="Cambria" w:hAnsi="Cambria" w:cs="Arial"/>
                <w:color w:val="000000"/>
                <w:sz w:val="22"/>
                <w:szCs w:val="22"/>
              </w:rPr>
            </w:pPr>
            <w:r w:rsidRPr="009C3197">
              <w:rPr>
                <w:rFonts w:ascii="Cambria" w:hAnsi="Cambria" w:cs="Arial"/>
                <w:color w:val="000000"/>
                <w:sz w:val="22"/>
                <w:szCs w:val="22"/>
              </w:rPr>
              <w:t>Ausschluss als Züchter des Verbandes, befristet oder für immer,</w:t>
            </w:r>
          </w:p>
          <w:p w:rsidR="00BA0729" w:rsidRPr="009C3197" w:rsidRDefault="00BA0729" w:rsidP="000B1FB0">
            <w:pPr>
              <w:pStyle w:val="NurText"/>
              <w:numPr>
                <w:ilvl w:val="0"/>
                <w:numId w:val="17"/>
              </w:numPr>
              <w:ind w:hanging="284"/>
              <w:rPr>
                <w:rFonts w:ascii="Cambria" w:hAnsi="Cambria" w:cs="Arial"/>
                <w:color w:val="000000"/>
                <w:sz w:val="22"/>
                <w:szCs w:val="22"/>
              </w:rPr>
            </w:pPr>
            <w:r w:rsidRPr="009C3197">
              <w:rPr>
                <w:rFonts w:ascii="Cambria" w:hAnsi="Cambria" w:cs="Arial"/>
                <w:color w:val="000000"/>
                <w:sz w:val="22"/>
                <w:szCs w:val="22"/>
              </w:rPr>
              <w:t xml:space="preserve">Aberkennung des </w:t>
            </w:r>
            <w:proofErr w:type="spellStart"/>
            <w:r w:rsidRPr="009C3197">
              <w:rPr>
                <w:rFonts w:ascii="Cambria" w:hAnsi="Cambria" w:cs="Arial"/>
                <w:color w:val="000000"/>
                <w:sz w:val="22"/>
                <w:szCs w:val="22"/>
              </w:rPr>
              <w:t>KlM</w:t>
            </w:r>
            <w:proofErr w:type="spellEnd"/>
            <w:r w:rsidRPr="009C3197">
              <w:rPr>
                <w:rFonts w:ascii="Cambria" w:hAnsi="Cambria" w:cs="Arial"/>
                <w:color w:val="000000"/>
                <w:sz w:val="22"/>
                <w:szCs w:val="22"/>
              </w:rPr>
              <w:t xml:space="preserve">-Zuchtrichterpatentes, befristet oder für immer, </w:t>
            </w:r>
          </w:p>
          <w:p w:rsidR="00BA0729" w:rsidRPr="009C3197" w:rsidRDefault="00BA0729" w:rsidP="000B1FB0">
            <w:pPr>
              <w:pStyle w:val="NurText"/>
              <w:numPr>
                <w:ilvl w:val="0"/>
                <w:numId w:val="17"/>
              </w:numPr>
              <w:ind w:hanging="284"/>
              <w:rPr>
                <w:rFonts w:ascii="Cambria" w:hAnsi="Cambria" w:cs="Arial"/>
                <w:color w:val="000000"/>
                <w:sz w:val="22"/>
                <w:szCs w:val="22"/>
              </w:rPr>
            </w:pPr>
            <w:r w:rsidRPr="009C3197">
              <w:rPr>
                <w:rFonts w:ascii="Cambria" w:hAnsi="Cambria" w:cs="Arial"/>
                <w:color w:val="000000"/>
                <w:sz w:val="22"/>
                <w:szCs w:val="22"/>
              </w:rPr>
              <w:t>Ausschluss</w:t>
            </w:r>
          </w:p>
          <w:p w:rsidR="006F30AE" w:rsidRPr="005106F3" w:rsidRDefault="00BA0729" w:rsidP="000B1FB0">
            <w:pPr>
              <w:pStyle w:val="NurText"/>
              <w:numPr>
                <w:ilvl w:val="0"/>
                <w:numId w:val="18"/>
              </w:numPr>
              <w:ind w:left="426" w:hanging="284"/>
              <w:rPr>
                <w:rFonts w:ascii="Cambria" w:hAnsi="Cambria"/>
                <w:sz w:val="22"/>
                <w:szCs w:val="22"/>
              </w:rPr>
            </w:pPr>
            <w:r w:rsidRPr="009C3197">
              <w:rPr>
                <w:rFonts w:ascii="Cambria" w:hAnsi="Cambria" w:cs="Arial"/>
                <w:color w:val="000000"/>
                <w:sz w:val="22"/>
                <w:szCs w:val="22"/>
              </w:rPr>
              <w:t>Das Verfahren richtet sich nach der Ehrenordnung (§ 28 der Satzung des Verbandes).</w:t>
            </w:r>
          </w:p>
          <w:p w:rsidR="005106F3" w:rsidRPr="009C3197" w:rsidRDefault="005106F3" w:rsidP="005106F3">
            <w:pPr>
              <w:pStyle w:val="NurText"/>
              <w:ind w:left="426"/>
              <w:rPr>
                <w:rFonts w:ascii="Cambria" w:hAnsi="Cambria"/>
                <w:sz w:val="22"/>
                <w:szCs w:val="22"/>
              </w:rPr>
            </w:pPr>
          </w:p>
        </w:tc>
        <w:tc>
          <w:tcPr>
            <w:tcW w:w="7922" w:type="dxa"/>
            <w:shd w:val="clear" w:color="auto" w:fill="BFBFBF" w:themeFill="background1" w:themeFillShade="BF"/>
          </w:tcPr>
          <w:p w:rsidR="00AB5593" w:rsidRPr="00566EEA" w:rsidRDefault="00AB5593" w:rsidP="00E611F6">
            <w:pPr>
              <w:pStyle w:val="NurText"/>
              <w:ind w:left="426" w:hanging="426"/>
              <w:jc w:val="both"/>
              <w:rPr>
                <w:rFonts w:asciiTheme="majorHAnsi" w:hAnsiTheme="majorHAnsi"/>
                <w:bCs/>
                <w:sz w:val="22"/>
                <w:szCs w:val="22"/>
              </w:rPr>
            </w:pPr>
          </w:p>
          <w:p w:rsidR="00E611F6" w:rsidRPr="00566EEA" w:rsidRDefault="00E611F6" w:rsidP="00E611F6">
            <w:pPr>
              <w:pStyle w:val="NurText"/>
              <w:ind w:left="426" w:hanging="426"/>
              <w:jc w:val="both"/>
              <w:rPr>
                <w:rFonts w:asciiTheme="majorHAnsi" w:hAnsiTheme="majorHAnsi"/>
                <w:sz w:val="22"/>
                <w:szCs w:val="22"/>
                <w:u w:val="single"/>
              </w:rPr>
            </w:pPr>
            <w:r w:rsidRPr="00566EEA">
              <w:rPr>
                <w:rFonts w:asciiTheme="majorHAnsi" w:hAnsiTheme="majorHAnsi"/>
                <w:bCs/>
                <w:sz w:val="22"/>
                <w:szCs w:val="22"/>
                <w:u w:val="single"/>
              </w:rPr>
              <w:t>§ 9   Verfahren gegen Einzelpersonen</w:t>
            </w:r>
          </w:p>
          <w:p w:rsidR="00E611F6" w:rsidRPr="00566EEA" w:rsidRDefault="00E611F6" w:rsidP="00E611F6">
            <w:pPr>
              <w:pStyle w:val="NurText"/>
              <w:widowControl/>
              <w:numPr>
                <w:ilvl w:val="0"/>
                <w:numId w:val="46"/>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Gegen Mitglieder der Landesgruppe kann ein Verfahren vor dem Ehrenrat des Verbandes auf Antrag des Vorstandes des Verbandes oder eines Landesgruppenvorstandes oder durch Beschluss der Hauptversammlung des Verbandes oder einer Mitgliederversammlung der Landesgruppe beantragt werden, wenn sie </w:t>
            </w:r>
          </w:p>
          <w:p w:rsidR="00E611F6" w:rsidRPr="00566EEA" w:rsidRDefault="00E611F6" w:rsidP="00E611F6">
            <w:pPr>
              <w:pStyle w:val="NurText"/>
              <w:widowControl/>
              <w:numPr>
                <w:ilvl w:val="0"/>
                <w:numId w:val="47"/>
              </w:numPr>
              <w:tabs>
                <w:tab w:val="clear" w:pos="360"/>
                <w:tab w:val="num" w:pos="1069"/>
              </w:tabs>
              <w:suppressAutoHyphens w:val="0"/>
              <w:autoSpaceDN/>
              <w:ind w:left="852" w:hanging="426"/>
              <w:textAlignment w:val="auto"/>
              <w:rPr>
                <w:rFonts w:asciiTheme="majorHAnsi" w:hAnsiTheme="majorHAnsi"/>
                <w:sz w:val="22"/>
                <w:szCs w:val="22"/>
              </w:rPr>
            </w:pPr>
            <w:r w:rsidRPr="00566EEA">
              <w:rPr>
                <w:rFonts w:asciiTheme="majorHAnsi" w:hAnsiTheme="majorHAnsi"/>
                <w:sz w:val="22"/>
                <w:szCs w:val="22"/>
              </w:rPr>
              <w:t xml:space="preserve">die Verbands- oder Landesgruppeninteressen grob verletzt haben, </w:t>
            </w:r>
          </w:p>
          <w:p w:rsidR="00E611F6" w:rsidRPr="00566EEA" w:rsidRDefault="00E611F6" w:rsidP="00E611F6">
            <w:pPr>
              <w:pStyle w:val="NurText"/>
              <w:widowControl/>
              <w:numPr>
                <w:ilvl w:val="0"/>
                <w:numId w:val="47"/>
              </w:numPr>
              <w:tabs>
                <w:tab w:val="clear" w:pos="360"/>
                <w:tab w:val="num" w:pos="1069"/>
              </w:tabs>
              <w:suppressAutoHyphens w:val="0"/>
              <w:autoSpaceDN/>
              <w:ind w:left="852" w:hanging="426"/>
              <w:textAlignment w:val="auto"/>
              <w:rPr>
                <w:rFonts w:asciiTheme="majorHAnsi" w:hAnsiTheme="majorHAnsi"/>
                <w:sz w:val="22"/>
                <w:szCs w:val="22"/>
              </w:rPr>
            </w:pPr>
            <w:r w:rsidRPr="00566EEA">
              <w:rPr>
                <w:rFonts w:asciiTheme="majorHAnsi" w:hAnsiTheme="majorHAnsi"/>
                <w:sz w:val="22"/>
                <w:szCs w:val="22"/>
              </w:rPr>
              <w:t xml:space="preserve">gegen die Bestimmungen der Satzung oder Zuchtordnung grob verstoßen, </w:t>
            </w:r>
          </w:p>
          <w:p w:rsidR="00E611F6" w:rsidRPr="00566EEA" w:rsidRDefault="00E611F6" w:rsidP="00E611F6">
            <w:pPr>
              <w:pStyle w:val="NurText"/>
              <w:widowControl/>
              <w:numPr>
                <w:ilvl w:val="0"/>
                <w:numId w:val="47"/>
              </w:numPr>
              <w:tabs>
                <w:tab w:val="clear" w:pos="360"/>
                <w:tab w:val="num" w:pos="1069"/>
              </w:tabs>
              <w:suppressAutoHyphens w:val="0"/>
              <w:autoSpaceDN/>
              <w:ind w:left="852" w:hanging="426"/>
              <w:textAlignment w:val="auto"/>
              <w:rPr>
                <w:rFonts w:asciiTheme="majorHAnsi" w:hAnsiTheme="majorHAnsi"/>
                <w:sz w:val="22"/>
                <w:szCs w:val="22"/>
              </w:rPr>
            </w:pPr>
            <w:r w:rsidRPr="00566EEA">
              <w:rPr>
                <w:rFonts w:asciiTheme="majorHAnsi" w:hAnsiTheme="majorHAnsi"/>
                <w:sz w:val="22"/>
                <w:szCs w:val="22"/>
              </w:rPr>
              <w:t xml:space="preserve">gegen die </w:t>
            </w:r>
            <w:proofErr w:type="spellStart"/>
            <w:r w:rsidRPr="00566EEA">
              <w:rPr>
                <w:rFonts w:asciiTheme="majorHAnsi" w:hAnsiTheme="majorHAnsi"/>
                <w:sz w:val="22"/>
                <w:szCs w:val="22"/>
              </w:rPr>
              <w:t>waidmännische</w:t>
            </w:r>
            <w:proofErr w:type="spellEnd"/>
            <w:r w:rsidRPr="00566EEA">
              <w:rPr>
                <w:rFonts w:asciiTheme="majorHAnsi" w:hAnsiTheme="majorHAnsi"/>
                <w:sz w:val="22"/>
                <w:szCs w:val="22"/>
              </w:rPr>
              <w:t xml:space="preserve"> Ausübung der Jagd grob verstoßen haben und deshalb rechtskräftig verurteilt worden sind,</w:t>
            </w:r>
          </w:p>
          <w:p w:rsidR="00E611F6" w:rsidRPr="00566EEA" w:rsidRDefault="00E611F6" w:rsidP="00E611F6">
            <w:pPr>
              <w:pStyle w:val="NurText"/>
              <w:widowControl/>
              <w:numPr>
                <w:ilvl w:val="0"/>
                <w:numId w:val="47"/>
              </w:numPr>
              <w:tabs>
                <w:tab w:val="clear" w:pos="360"/>
                <w:tab w:val="num" w:pos="1069"/>
              </w:tabs>
              <w:suppressAutoHyphens w:val="0"/>
              <w:autoSpaceDN/>
              <w:ind w:left="852" w:hanging="426"/>
              <w:textAlignment w:val="auto"/>
              <w:rPr>
                <w:rFonts w:asciiTheme="majorHAnsi" w:hAnsiTheme="majorHAnsi"/>
                <w:sz w:val="22"/>
                <w:szCs w:val="22"/>
              </w:rPr>
            </w:pPr>
            <w:r w:rsidRPr="00566EEA">
              <w:rPr>
                <w:rFonts w:asciiTheme="majorHAnsi" w:hAnsiTheme="majorHAnsi"/>
                <w:sz w:val="22"/>
                <w:szCs w:val="22"/>
              </w:rPr>
              <w:t>sich unehrenhaften Verhaltens schuldig macht.</w:t>
            </w:r>
          </w:p>
          <w:p w:rsidR="00E611F6" w:rsidRPr="00566EEA" w:rsidRDefault="00E611F6" w:rsidP="00E611F6">
            <w:pPr>
              <w:pStyle w:val="NurText"/>
              <w:widowControl/>
              <w:numPr>
                <w:ilvl w:val="0"/>
                <w:numId w:val="46"/>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Antrag ist binnen drei Monaten nach Kenntnis von Täter oder Tat bzw. nach Rechtskraft des Urteils an den Vorstand des Verbandes zu stellen. Zur Fristwahrung eines Antrages der Hauptversammlung bzw. der Mitgliederversammlung genügt die Antragstellung an den jeweiligen Vorstand.</w:t>
            </w:r>
          </w:p>
          <w:p w:rsidR="00E611F6" w:rsidRPr="00566EEA" w:rsidRDefault="00E611F6" w:rsidP="00E611F6">
            <w:pPr>
              <w:pStyle w:val="NurText"/>
              <w:widowControl/>
              <w:numPr>
                <w:ilvl w:val="0"/>
                <w:numId w:val="46"/>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Der Ehrenrat kann erkennen auf: </w:t>
            </w:r>
          </w:p>
          <w:p w:rsidR="00E611F6" w:rsidRPr="00566EEA" w:rsidRDefault="00E611F6" w:rsidP="005D6686">
            <w:pPr>
              <w:pStyle w:val="NurText"/>
              <w:widowControl/>
              <w:numPr>
                <w:ilvl w:val="0"/>
                <w:numId w:val="48"/>
              </w:numPr>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a)</w:t>
            </w:r>
            <w:r w:rsidRPr="00566EEA">
              <w:rPr>
                <w:rFonts w:asciiTheme="majorHAnsi" w:hAnsiTheme="majorHAnsi"/>
                <w:sz w:val="22"/>
                <w:szCs w:val="22"/>
              </w:rPr>
              <w:tab/>
              <w:t>Verweis;</w:t>
            </w:r>
          </w:p>
          <w:p w:rsidR="00E611F6" w:rsidRPr="00566EEA" w:rsidRDefault="00E611F6" w:rsidP="005D6686">
            <w:pPr>
              <w:pStyle w:val="NurText"/>
              <w:ind w:left="1278" w:hanging="426"/>
              <w:jc w:val="both"/>
              <w:rPr>
                <w:rFonts w:asciiTheme="majorHAnsi" w:hAnsiTheme="majorHAnsi"/>
                <w:sz w:val="22"/>
                <w:szCs w:val="22"/>
              </w:rPr>
            </w:pPr>
            <w:r w:rsidRPr="00566EEA">
              <w:rPr>
                <w:rFonts w:asciiTheme="majorHAnsi" w:hAnsiTheme="majorHAnsi"/>
                <w:sz w:val="22"/>
                <w:szCs w:val="22"/>
              </w:rPr>
              <w:t>b)</w:t>
            </w:r>
            <w:r w:rsidRPr="00566EEA">
              <w:rPr>
                <w:rFonts w:asciiTheme="majorHAnsi" w:hAnsiTheme="majorHAnsi"/>
                <w:sz w:val="22"/>
                <w:szCs w:val="22"/>
              </w:rPr>
              <w:tab/>
              <w:t>Aberkennung von Ehrungen und Auszeichnungen,</w:t>
            </w:r>
          </w:p>
          <w:p w:rsidR="00E611F6" w:rsidRPr="00566EEA" w:rsidRDefault="00E611F6" w:rsidP="005D6686">
            <w:pPr>
              <w:pStyle w:val="NurText"/>
              <w:widowControl/>
              <w:numPr>
                <w:ilvl w:val="0"/>
                <w:numId w:val="48"/>
              </w:numPr>
              <w:tabs>
                <w:tab w:val="clear" w:pos="360"/>
              </w:tabs>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lastRenderedPageBreak/>
              <w:t xml:space="preserve">Geldbußen bis 1000,-- € zugunsten des Verbandes, </w:t>
            </w:r>
          </w:p>
          <w:p w:rsidR="00E611F6" w:rsidRPr="00566EEA" w:rsidRDefault="00E611F6" w:rsidP="00B06921">
            <w:pPr>
              <w:pStyle w:val="NurText"/>
              <w:widowControl/>
              <w:numPr>
                <w:ilvl w:val="0"/>
                <w:numId w:val="48"/>
              </w:numPr>
              <w:tabs>
                <w:tab w:val="clear" w:pos="360"/>
              </w:tabs>
              <w:suppressAutoHyphens w:val="0"/>
              <w:autoSpaceDN/>
              <w:ind w:left="852" w:hanging="426"/>
              <w:textAlignment w:val="auto"/>
              <w:rPr>
                <w:rFonts w:asciiTheme="majorHAnsi" w:hAnsiTheme="majorHAnsi"/>
                <w:sz w:val="22"/>
                <w:szCs w:val="22"/>
              </w:rPr>
            </w:pPr>
            <w:r w:rsidRPr="00566EEA">
              <w:rPr>
                <w:rFonts w:asciiTheme="majorHAnsi" w:hAnsiTheme="majorHAnsi"/>
                <w:sz w:val="22"/>
                <w:szCs w:val="22"/>
              </w:rPr>
              <w:t xml:space="preserve">Ausschluss als Führer oder Richter an sämtlichen Prüfungsveranstaltungen des Verbandes oder einer Landesgruppe, entweder befristet oder immer, </w:t>
            </w:r>
          </w:p>
          <w:p w:rsidR="00E611F6" w:rsidRPr="00566EEA" w:rsidRDefault="00E611F6" w:rsidP="005D6686">
            <w:pPr>
              <w:pStyle w:val="NurText"/>
              <w:widowControl/>
              <w:numPr>
                <w:ilvl w:val="0"/>
                <w:numId w:val="48"/>
              </w:numPr>
              <w:tabs>
                <w:tab w:val="clear" w:pos="360"/>
              </w:tabs>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Ausschluss als Züchter des Verbandes, befristet oder für immer, </w:t>
            </w:r>
          </w:p>
          <w:p w:rsidR="00E611F6" w:rsidRPr="00566EEA" w:rsidRDefault="00E611F6" w:rsidP="005D6686">
            <w:pPr>
              <w:pStyle w:val="NurText"/>
              <w:widowControl/>
              <w:numPr>
                <w:ilvl w:val="0"/>
                <w:numId w:val="48"/>
              </w:numPr>
              <w:tabs>
                <w:tab w:val="clear" w:pos="360"/>
              </w:tabs>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 xml:space="preserve">Aberkennung des </w:t>
            </w:r>
            <w:proofErr w:type="spellStart"/>
            <w:r w:rsidRPr="00566EEA">
              <w:rPr>
                <w:rFonts w:asciiTheme="majorHAnsi" w:hAnsiTheme="majorHAnsi"/>
                <w:sz w:val="22"/>
                <w:szCs w:val="22"/>
              </w:rPr>
              <w:t>KlM</w:t>
            </w:r>
            <w:proofErr w:type="spellEnd"/>
            <w:r w:rsidRPr="00566EEA">
              <w:rPr>
                <w:rFonts w:asciiTheme="majorHAnsi" w:hAnsiTheme="majorHAnsi"/>
                <w:sz w:val="22"/>
                <w:szCs w:val="22"/>
              </w:rPr>
              <w:t xml:space="preserve">-Zuchtrichterpatentes, befristet oder für immer, </w:t>
            </w:r>
          </w:p>
          <w:p w:rsidR="00E611F6" w:rsidRPr="00566EEA" w:rsidRDefault="00E611F6" w:rsidP="005D6686">
            <w:pPr>
              <w:pStyle w:val="NurText"/>
              <w:widowControl/>
              <w:numPr>
                <w:ilvl w:val="0"/>
                <w:numId w:val="48"/>
              </w:numPr>
              <w:tabs>
                <w:tab w:val="clear" w:pos="360"/>
              </w:tabs>
              <w:suppressAutoHyphens w:val="0"/>
              <w:autoSpaceDN/>
              <w:ind w:left="852" w:hanging="426"/>
              <w:jc w:val="both"/>
              <w:textAlignment w:val="auto"/>
              <w:rPr>
                <w:rFonts w:asciiTheme="majorHAnsi" w:hAnsiTheme="majorHAnsi"/>
                <w:sz w:val="22"/>
                <w:szCs w:val="22"/>
              </w:rPr>
            </w:pPr>
            <w:r w:rsidRPr="00566EEA">
              <w:rPr>
                <w:rFonts w:asciiTheme="majorHAnsi" w:hAnsiTheme="majorHAnsi"/>
                <w:sz w:val="22"/>
                <w:szCs w:val="22"/>
              </w:rPr>
              <w:t>Ausschluss</w:t>
            </w:r>
          </w:p>
          <w:p w:rsidR="006F30AE" w:rsidRPr="00566EEA" w:rsidRDefault="00E611F6" w:rsidP="00C548CA">
            <w:pPr>
              <w:pStyle w:val="NurText"/>
              <w:widowControl/>
              <w:numPr>
                <w:ilvl w:val="0"/>
                <w:numId w:val="49"/>
              </w:numPr>
              <w:tabs>
                <w:tab w:val="clear" w:pos="720"/>
                <w:tab w:val="num" w:pos="442"/>
              </w:tabs>
              <w:suppressAutoHyphens w:val="0"/>
              <w:autoSpaceDN/>
              <w:ind w:left="426" w:hanging="426"/>
              <w:jc w:val="both"/>
              <w:textAlignment w:val="auto"/>
            </w:pPr>
            <w:r w:rsidRPr="00566EEA">
              <w:rPr>
                <w:rFonts w:asciiTheme="majorHAnsi" w:hAnsiTheme="majorHAnsi"/>
                <w:sz w:val="22"/>
                <w:szCs w:val="22"/>
              </w:rPr>
              <w:t>Das Verfahren richtet sich nach der Ehrenordnung (§ 26 der Satzung des Verbandes).</w:t>
            </w:r>
          </w:p>
          <w:p w:rsidR="005106F3" w:rsidRPr="00566EEA" w:rsidRDefault="005106F3" w:rsidP="005106F3">
            <w:pPr>
              <w:pStyle w:val="NurText"/>
              <w:widowControl/>
              <w:suppressAutoHyphens w:val="0"/>
              <w:autoSpaceDN/>
              <w:ind w:left="426"/>
              <w:jc w:val="both"/>
              <w:textAlignment w:val="auto"/>
            </w:pPr>
          </w:p>
        </w:tc>
      </w:tr>
      <w:tr w:rsidR="006F30AE" w:rsidTr="000F3ECC">
        <w:tc>
          <w:tcPr>
            <w:tcW w:w="7922" w:type="dxa"/>
            <w:shd w:val="clear" w:color="auto" w:fill="auto"/>
          </w:tcPr>
          <w:p w:rsidR="006561C2" w:rsidRDefault="006561C2" w:rsidP="000B1FB0">
            <w:pPr>
              <w:pStyle w:val="NurText"/>
              <w:ind w:left="426" w:hanging="426"/>
              <w:rPr>
                <w:rFonts w:ascii="Cambria" w:hAnsi="Cambria" w:cs="Arial"/>
                <w:color w:val="000000"/>
                <w:sz w:val="22"/>
                <w:szCs w:val="22"/>
                <w:u w:val="single"/>
              </w:rPr>
            </w:pPr>
          </w:p>
          <w:p w:rsidR="00BA0729" w:rsidRPr="009C3197" w:rsidRDefault="00BA0729"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7  Organe</w:t>
            </w:r>
          </w:p>
          <w:p w:rsidR="00BA0729" w:rsidRPr="009C3197" w:rsidRDefault="00BA0729" w:rsidP="000B1FB0">
            <w:pPr>
              <w:pStyle w:val="NurText"/>
              <w:ind w:left="426" w:hanging="426"/>
              <w:rPr>
                <w:rFonts w:ascii="Cambria" w:hAnsi="Cambria" w:cs="Arial"/>
                <w:color w:val="000000"/>
                <w:sz w:val="22"/>
                <w:szCs w:val="22"/>
              </w:rPr>
            </w:pPr>
            <w:r w:rsidRPr="009C3197">
              <w:rPr>
                <w:rFonts w:ascii="Cambria" w:hAnsi="Cambria" w:cs="Arial"/>
                <w:color w:val="000000"/>
                <w:sz w:val="22"/>
                <w:szCs w:val="22"/>
              </w:rPr>
              <w:t>Die Organe der Landesgruppe sind</w:t>
            </w:r>
          </w:p>
          <w:p w:rsidR="00BA0729" w:rsidRPr="009C3197" w:rsidRDefault="00BA0729" w:rsidP="000B1FB0">
            <w:pPr>
              <w:pStyle w:val="NurText"/>
              <w:numPr>
                <w:ilvl w:val="0"/>
                <w:numId w:val="20"/>
              </w:numPr>
              <w:ind w:left="426" w:hanging="426"/>
              <w:rPr>
                <w:rFonts w:ascii="Cambria" w:hAnsi="Cambria" w:cs="Arial"/>
                <w:color w:val="000000"/>
                <w:sz w:val="22"/>
                <w:szCs w:val="22"/>
              </w:rPr>
            </w:pPr>
            <w:r w:rsidRPr="009C3197">
              <w:rPr>
                <w:rFonts w:ascii="Cambria" w:hAnsi="Cambria" w:cs="Arial"/>
                <w:color w:val="000000"/>
                <w:sz w:val="22"/>
                <w:szCs w:val="22"/>
              </w:rPr>
              <w:t>Mitgliederversammlung</w:t>
            </w:r>
          </w:p>
          <w:p w:rsidR="00BA0729" w:rsidRPr="009C3197" w:rsidRDefault="00BA0729" w:rsidP="000B1FB0">
            <w:pPr>
              <w:pStyle w:val="NurText"/>
              <w:numPr>
                <w:ilvl w:val="0"/>
                <w:numId w:val="19"/>
              </w:numPr>
              <w:ind w:left="426" w:hanging="426"/>
              <w:rPr>
                <w:rFonts w:ascii="Cambria" w:hAnsi="Cambria" w:cs="Arial"/>
                <w:color w:val="000000"/>
                <w:sz w:val="22"/>
                <w:szCs w:val="22"/>
              </w:rPr>
            </w:pPr>
            <w:r w:rsidRPr="009C3197">
              <w:rPr>
                <w:rFonts w:ascii="Cambria" w:hAnsi="Cambria" w:cs="Arial"/>
                <w:color w:val="000000"/>
                <w:sz w:val="22"/>
                <w:szCs w:val="22"/>
              </w:rPr>
              <w:t>Vorstand</w:t>
            </w:r>
          </w:p>
          <w:p w:rsidR="006F30AE" w:rsidRPr="009C3197" w:rsidRDefault="006561C2" w:rsidP="000B1FB0">
            <w:pPr>
              <w:pStyle w:val="NurText"/>
              <w:numPr>
                <w:ilvl w:val="0"/>
                <w:numId w:val="19"/>
              </w:numPr>
              <w:ind w:left="426" w:hanging="426"/>
              <w:rPr>
                <w:rFonts w:ascii="Cambria" w:hAnsi="Cambria"/>
                <w:sz w:val="22"/>
                <w:szCs w:val="22"/>
              </w:rPr>
            </w:pPr>
            <w:r w:rsidRPr="006561C2">
              <w:rPr>
                <w:rFonts w:ascii="Cambria" w:hAnsi="Cambria" w:cs="Arial"/>
                <w:sz w:val="22"/>
                <w:szCs w:val="22"/>
              </w:rPr>
              <w:t xml:space="preserve">Erweiterter Vorstand </w:t>
            </w:r>
            <w:r w:rsidRPr="000F3ECC">
              <w:rPr>
                <w:rFonts w:ascii="Cambria" w:hAnsi="Cambria" w:cs="Arial"/>
                <w:b/>
                <w:strike/>
                <w:color w:val="7030A0"/>
                <w:sz w:val="22"/>
                <w:szCs w:val="22"/>
              </w:rPr>
              <w:t>(</w:t>
            </w:r>
            <w:r w:rsidR="000F3ECC" w:rsidRPr="000F3ECC">
              <w:rPr>
                <w:rFonts w:ascii="Cambria" w:hAnsi="Cambria" w:cs="Arial"/>
                <w:b/>
                <w:strike/>
                <w:color w:val="7030A0"/>
                <w:sz w:val="22"/>
                <w:szCs w:val="22"/>
              </w:rPr>
              <w:t>nur bei Bedarf)</w:t>
            </w:r>
          </w:p>
        </w:tc>
        <w:tc>
          <w:tcPr>
            <w:tcW w:w="7922" w:type="dxa"/>
            <w:shd w:val="clear" w:color="auto" w:fill="BFBFBF" w:themeFill="background1" w:themeFillShade="BF"/>
          </w:tcPr>
          <w:p w:rsidR="006561C2" w:rsidRPr="00566EEA" w:rsidRDefault="006561C2" w:rsidP="000E2C70">
            <w:pPr>
              <w:pStyle w:val="NurText"/>
              <w:ind w:left="426" w:hanging="426"/>
              <w:jc w:val="both"/>
              <w:rPr>
                <w:rFonts w:asciiTheme="majorHAnsi" w:hAnsiTheme="majorHAnsi"/>
                <w:bCs/>
                <w:sz w:val="22"/>
                <w:szCs w:val="22"/>
              </w:rPr>
            </w:pPr>
          </w:p>
          <w:p w:rsidR="000E2C70" w:rsidRPr="00566EEA" w:rsidRDefault="000E2C70" w:rsidP="000E2C70">
            <w:pPr>
              <w:pStyle w:val="NurText"/>
              <w:ind w:left="426" w:hanging="426"/>
              <w:jc w:val="both"/>
              <w:rPr>
                <w:rFonts w:asciiTheme="majorHAnsi" w:hAnsiTheme="majorHAnsi"/>
                <w:sz w:val="22"/>
                <w:szCs w:val="22"/>
                <w:u w:val="single"/>
              </w:rPr>
            </w:pPr>
            <w:r w:rsidRPr="00566EEA">
              <w:rPr>
                <w:rFonts w:asciiTheme="majorHAnsi" w:hAnsiTheme="majorHAnsi"/>
                <w:bCs/>
                <w:sz w:val="22"/>
                <w:szCs w:val="22"/>
                <w:u w:val="single"/>
              </w:rPr>
              <w:t>§ 10   Organe</w:t>
            </w:r>
          </w:p>
          <w:p w:rsidR="000E2C70" w:rsidRPr="00566EEA" w:rsidRDefault="000E2C70" w:rsidP="000E2C70">
            <w:pPr>
              <w:pStyle w:val="NurText"/>
              <w:ind w:left="426" w:hanging="426"/>
              <w:jc w:val="both"/>
              <w:rPr>
                <w:rFonts w:asciiTheme="majorHAnsi" w:hAnsiTheme="majorHAnsi"/>
                <w:sz w:val="22"/>
                <w:szCs w:val="22"/>
              </w:rPr>
            </w:pPr>
            <w:r w:rsidRPr="00566EEA">
              <w:rPr>
                <w:rFonts w:asciiTheme="majorHAnsi" w:hAnsiTheme="majorHAnsi"/>
                <w:sz w:val="22"/>
                <w:szCs w:val="22"/>
              </w:rPr>
              <w:t>Die Organe der Landesgruppe sind</w:t>
            </w:r>
          </w:p>
          <w:p w:rsidR="000E2C70" w:rsidRPr="00566EEA" w:rsidRDefault="000E2C70" w:rsidP="000E2C70">
            <w:pPr>
              <w:pStyle w:val="NurText"/>
              <w:widowControl/>
              <w:numPr>
                <w:ilvl w:val="0"/>
                <w:numId w:val="50"/>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 xml:space="preserve">Mitgliederversammlung </w:t>
            </w:r>
          </w:p>
          <w:p w:rsidR="000E2C70" w:rsidRPr="00566EEA" w:rsidRDefault="000E2C70" w:rsidP="000E2C70">
            <w:pPr>
              <w:pStyle w:val="NurText"/>
              <w:widowControl/>
              <w:numPr>
                <w:ilvl w:val="0"/>
                <w:numId w:val="50"/>
              </w:numPr>
              <w:suppressAutoHyphens w:val="0"/>
              <w:autoSpaceDN/>
              <w:ind w:left="426" w:hanging="426"/>
              <w:jc w:val="both"/>
              <w:textAlignment w:val="auto"/>
              <w:rPr>
                <w:rFonts w:asciiTheme="majorHAnsi" w:hAnsiTheme="majorHAnsi"/>
                <w:sz w:val="22"/>
                <w:szCs w:val="22"/>
              </w:rPr>
            </w:pPr>
            <w:r w:rsidRPr="00566EEA">
              <w:rPr>
                <w:rFonts w:asciiTheme="majorHAnsi" w:hAnsiTheme="majorHAnsi"/>
                <w:sz w:val="22"/>
                <w:szCs w:val="22"/>
              </w:rPr>
              <w:t xml:space="preserve">Vorstand </w:t>
            </w:r>
          </w:p>
          <w:p w:rsidR="000E2C70" w:rsidRPr="00566EEA" w:rsidRDefault="000E2C70" w:rsidP="000E2C70">
            <w:pPr>
              <w:pStyle w:val="NurText"/>
              <w:ind w:left="426" w:hanging="426"/>
              <w:rPr>
                <w:rFonts w:asciiTheme="majorHAnsi" w:hAnsiTheme="majorHAnsi"/>
                <w:sz w:val="22"/>
                <w:szCs w:val="22"/>
              </w:rPr>
            </w:pPr>
            <w:r w:rsidRPr="00566EEA">
              <w:rPr>
                <w:rFonts w:asciiTheme="majorHAnsi" w:hAnsiTheme="majorHAnsi"/>
                <w:sz w:val="22"/>
                <w:szCs w:val="22"/>
              </w:rPr>
              <w:t>Die Landesgruppe kann einen Erweiterten Vorstand bilden</w:t>
            </w:r>
          </w:p>
          <w:p w:rsidR="006F30AE" w:rsidRPr="00566EEA" w:rsidRDefault="006F30AE" w:rsidP="00C30CA0"/>
        </w:tc>
      </w:tr>
      <w:tr w:rsidR="006F30AE" w:rsidTr="00FB1587">
        <w:tc>
          <w:tcPr>
            <w:tcW w:w="7922" w:type="dxa"/>
            <w:shd w:val="clear" w:color="auto" w:fill="FFFFFF" w:themeFill="background1"/>
          </w:tcPr>
          <w:p w:rsidR="00BB01A3" w:rsidRDefault="00BB01A3" w:rsidP="000B1FB0">
            <w:pPr>
              <w:pStyle w:val="NurText"/>
              <w:ind w:left="426" w:hanging="426"/>
              <w:rPr>
                <w:rFonts w:ascii="Cambria" w:hAnsi="Cambria" w:cs="Arial"/>
                <w:color w:val="000000"/>
                <w:sz w:val="22"/>
                <w:szCs w:val="22"/>
                <w:u w:val="single"/>
              </w:rPr>
            </w:pPr>
          </w:p>
          <w:p w:rsidR="00BA0729" w:rsidRPr="00A93193" w:rsidRDefault="00BA0729" w:rsidP="000B1FB0">
            <w:pPr>
              <w:pStyle w:val="NurText"/>
              <w:ind w:left="426" w:hanging="426"/>
              <w:rPr>
                <w:rFonts w:ascii="Cambria" w:hAnsi="Cambria"/>
                <w:b/>
                <w:color w:val="00B050"/>
                <w:sz w:val="22"/>
                <w:szCs w:val="22"/>
                <w:u w:val="single"/>
              </w:rPr>
            </w:pPr>
            <w:r w:rsidRPr="00A93193">
              <w:rPr>
                <w:rFonts w:ascii="Cambria" w:hAnsi="Cambria" w:cs="Arial"/>
                <w:b/>
                <w:color w:val="00B050"/>
                <w:sz w:val="22"/>
                <w:szCs w:val="22"/>
                <w:u w:val="single"/>
              </w:rPr>
              <w:t xml:space="preserve">§ 8  </w:t>
            </w:r>
            <w:r w:rsidRPr="00A93193">
              <w:rPr>
                <w:rFonts w:ascii="Cambria" w:eastAsia="SimSun, 宋体" w:hAnsi="Cambria" w:cs="Calibri"/>
                <w:b/>
                <w:color w:val="00B050"/>
                <w:sz w:val="22"/>
                <w:szCs w:val="22"/>
                <w:u w:val="single"/>
                <w:lang w:eastAsia="hi-IN"/>
              </w:rPr>
              <w:t>Bindungswirkung</w:t>
            </w:r>
          </w:p>
          <w:p w:rsidR="00BA0729" w:rsidRPr="00A93193" w:rsidRDefault="00BA0729" w:rsidP="000B1FB0">
            <w:pPr>
              <w:ind w:left="426"/>
              <w:rPr>
                <w:rFonts w:ascii="Cambria" w:eastAsia="SimSun, 宋体" w:hAnsi="Cambria" w:cs="Calibri"/>
                <w:b/>
                <w:color w:val="00B050"/>
                <w:lang w:eastAsia="hi-IN"/>
              </w:rPr>
            </w:pPr>
            <w:r w:rsidRPr="00A93193">
              <w:rPr>
                <w:rFonts w:ascii="Cambria" w:hAnsi="Cambria"/>
                <w:b/>
                <w:color w:val="00B050"/>
                <w:lang w:eastAsia="hi-IN"/>
              </w:rPr>
              <w:t xml:space="preserve">Die Beschlüsse der Hauptversammlung des Verbandes und der </w:t>
            </w:r>
            <w:r w:rsidR="0063246F" w:rsidRPr="00A93193">
              <w:rPr>
                <w:rFonts w:ascii="Cambria" w:hAnsi="Cambria"/>
                <w:b/>
                <w:color w:val="00B050"/>
                <w:lang w:eastAsia="hi-IN"/>
              </w:rPr>
              <w:t>Mitgliederversammlung der</w:t>
            </w:r>
            <w:r w:rsidR="0063246F" w:rsidRPr="00A93193">
              <w:rPr>
                <w:rFonts w:ascii="Cambria" w:hAnsi="Cambria"/>
                <w:b/>
                <w:i/>
                <w:color w:val="00B050"/>
                <w:lang w:eastAsia="hi-IN"/>
              </w:rPr>
              <w:t xml:space="preserve"> </w:t>
            </w:r>
            <w:r w:rsidRPr="00A93193">
              <w:rPr>
                <w:rFonts w:ascii="Cambria" w:hAnsi="Cambria"/>
                <w:b/>
                <w:color w:val="00B050"/>
                <w:lang w:eastAsia="hi-IN"/>
              </w:rPr>
              <w:t>Landesgruppe, des Bundesvorstandes, des erweiterten Bundesvorstandes und des Landesgruppenvorstandes sind</w:t>
            </w:r>
            <w:r w:rsidRPr="00A93193">
              <w:rPr>
                <w:rFonts w:ascii="Cambria" w:eastAsia="SimSun, 宋体" w:hAnsi="Cambria" w:cs="Calibri"/>
                <w:b/>
                <w:color w:val="00B050"/>
                <w:lang w:eastAsia="hi-IN"/>
              </w:rPr>
              <w:t xml:space="preserve"> für alle Mitglieder der Landesgruppe bindend. Jeder Beschluss ist so lange wirksam, bis der Widerspruch zu den Regelungen der Satzungen oder einer Ordnung durch einen Beschluss des entsprechenden Organs, des Ehrenrates oder eines staatlichen Gerichtes, festgestellt worden ist.</w:t>
            </w:r>
          </w:p>
          <w:p w:rsidR="00BB01A3" w:rsidRDefault="00BA0729" w:rsidP="00445065">
            <w:pPr>
              <w:ind w:left="426"/>
              <w:rPr>
                <w:rFonts w:ascii="Cambria" w:eastAsia="SimSun, 宋体" w:hAnsi="Cambria" w:cs="Calibri"/>
                <w:b/>
                <w:color w:val="00B050"/>
                <w:lang w:eastAsia="hi-IN"/>
              </w:rPr>
            </w:pPr>
            <w:r w:rsidRPr="00A93193">
              <w:rPr>
                <w:rFonts w:ascii="Cambria" w:hAnsi="Cambria"/>
                <w:b/>
                <w:color w:val="00B050"/>
                <w:lang w:eastAsia="hi-IN"/>
              </w:rPr>
              <w:t>Die Durchführung der Beschlüsse in der Landesgruppe, obliegt dem zuständigen L</w:t>
            </w:r>
            <w:r w:rsidRPr="00A93193">
              <w:rPr>
                <w:rFonts w:ascii="Cambria" w:eastAsia="SimSun, 宋体" w:hAnsi="Cambria" w:cs="Calibri"/>
                <w:b/>
                <w:color w:val="00B050"/>
                <w:lang w:eastAsia="hi-IN"/>
              </w:rPr>
              <w:t xml:space="preserve">andesgruppenvorstand. </w:t>
            </w:r>
          </w:p>
          <w:p w:rsidR="00A93193" w:rsidRPr="009C3197" w:rsidRDefault="00A93193" w:rsidP="00445065">
            <w:pPr>
              <w:ind w:left="426"/>
              <w:rPr>
                <w:rFonts w:ascii="Cambria" w:hAnsi="Cambria"/>
              </w:rPr>
            </w:pPr>
          </w:p>
        </w:tc>
        <w:tc>
          <w:tcPr>
            <w:tcW w:w="7922" w:type="dxa"/>
            <w:shd w:val="clear" w:color="auto" w:fill="BFBFBF" w:themeFill="background1" w:themeFillShade="BF"/>
          </w:tcPr>
          <w:p w:rsidR="006F30AE" w:rsidRPr="00566EEA" w:rsidRDefault="006F30AE" w:rsidP="00C30CA0"/>
        </w:tc>
      </w:tr>
      <w:tr w:rsidR="006F30AE" w:rsidTr="00445065">
        <w:tc>
          <w:tcPr>
            <w:tcW w:w="7922" w:type="dxa"/>
            <w:shd w:val="clear" w:color="auto" w:fill="auto"/>
          </w:tcPr>
          <w:p w:rsidR="00445065" w:rsidRDefault="00445065" w:rsidP="000B1FB0">
            <w:pPr>
              <w:pStyle w:val="NurText"/>
              <w:ind w:left="426" w:hanging="426"/>
              <w:rPr>
                <w:rFonts w:ascii="Cambria" w:hAnsi="Cambria" w:cs="Arial"/>
                <w:color w:val="000000"/>
                <w:sz w:val="22"/>
                <w:szCs w:val="22"/>
                <w:u w:val="single"/>
              </w:rPr>
            </w:pPr>
            <w:r>
              <w:br w:type="page"/>
            </w:r>
          </w:p>
          <w:p w:rsidR="00BA0729" w:rsidRPr="009C3197" w:rsidRDefault="00BA0729"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9  Mitgliederversammlung</w:t>
            </w:r>
          </w:p>
          <w:p w:rsidR="00BA0729" w:rsidRPr="009C3197" w:rsidRDefault="00BA0729" w:rsidP="000B1FB0">
            <w:pPr>
              <w:pStyle w:val="NurText"/>
              <w:numPr>
                <w:ilvl w:val="0"/>
                <w:numId w:val="22"/>
              </w:numPr>
              <w:ind w:left="426" w:hanging="426"/>
              <w:rPr>
                <w:rFonts w:ascii="Cambria" w:hAnsi="Cambria" w:cs="Arial"/>
                <w:color w:val="000000"/>
                <w:sz w:val="22"/>
                <w:szCs w:val="22"/>
              </w:rPr>
            </w:pPr>
            <w:r w:rsidRPr="009C3197">
              <w:rPr>
                <w:rFonts w:ascii="Cambria" w:hAnsi="Cambria" w:cs="Arial"/>
                <w:color w:val="000000"/>
                <w:sz w:val="22"/>
                <w:szCs w:val="22"/>
              </w:rPr>
              <w:t>Die Mitgliederversammlung ist das oberste Organ der Landesgruppe.</w:t>
            </w:r>
          </w:p>
          <w:p w:rsidR="00BA0729" w:rsidRPr="009C3197" w:rsidRDefault="00BA0729" w:rsidP="000B1FB0">
            <w:pPr>
              <w:pStyle w:val="NurText"/>
              <w:numPr>
                <w:ilvl w:val="0"/>
                <w:numId w:val="21"/>
              </w:numPr>
              <w:ind w:left="426" w:hanging="426"/>
              <w:rPr>
                <w:rFonts w:ascii="Cambria" w:hAnsi="Cambria" w:cs="Arial"/>
                <w:color w:val="000000"/>
                <w:sz w:val="22"/>
                <w:szCs w:val="22"/>
              </w:rPr>
            </w:pPr>
            <w:r w:rsidRPr="009C3197">
              <w:rPr>
                <w:rFonts w:ascii="Cambria" w:hAnsi="Cambria" w:cs="Arial"/>
                <w:color w:val="000000"/>
                <w:sz w:val="22"/>
                <w:szCs w:val="22"/>
              </w:rPr>
              <w:t>Zur Teilnahme an der Mitgliederversammlung und den Abstimmungen ist jedes Mitglied berechtigt, wenn es seine Beitragspflicht im vergangenen Geschäftsjahr erfüllt hat. Das Stimmrecht kann nur persönlich ausgeübt werden.</w:t>
            </w:r>
          </w:p>
          <w:p w:rsidR="00BA0729" w:rsidRPr="009C3197" w:rsidRDefault="00BA0729" w:rsidP="000B1FB0">
            <w:pPr>
              <w:pStyle w:val="NurText"/>
              <w:numPr>
                <w:ilvl w:val="0"/>
                <w:numId w:val="21"/>
              </w:numPr>
              <w:ind w:left="426" w:hanging="426"/>
              <w:rPr>
                <w:rFonts w:ascii="Cambria" w:hAnsi="Cambria" w:cs="Arial"/>
                <w:color w:val="000000"/>
                <w:sz w:val="22"/>
                <w:szCs w:val="22"/>
              </w:rPr>
            </w:pPr>
            <w:r w:rsidRPr="009C3197">
              <w:rPr>
                <w:rFonts w:ascii="Cambria" w:hAnsi="Cambria" w:cs="Arial"/>
                <w:color w:val="000000"/>
                <w:sz w:val="22"/>
                <w:szCs w:val="22"/>
              </w:rPr>
              <w:t>Die ordentliche Mitgliederversammlung tritt mindestens einmal im Jahr zusammen.</w:t>
            </w:r>
          </w:p>
          <w:p w:rsidR="00BA0729" w:rsidRPr="009C3197" w:rsidRDefault="00BA0729" w:rsidP="000B1FB0">
            <w:pPr>
              <w:pStyle w:val="NurText"/>
              <w:numPr>
                <w:ilvl w:val="0"/>
                <w:numId w:val="21"/>
              </w:numPr>
              <w:ind w:left="426" w:hanging="426"/>
              <w:rPr>
                <w:rFonts w:ascii="Cambria" w:hAnsi="Cambria" w:cs="Arial"/>
                <w:color w:val="000000"/>
                <w:sz w:val="22"/>
                <w:szCs w:val="22"/>
              </w:rPr>
            </w:pPr>
            <w:r w:rsidRPr="009C3197">
              <w:rPr>
                <w:rFonts w:ascii="Cambria" w:hAnsi="Cambria" w:cs="Arial"/>
                <w:color w:val="000000"/>
                <w:sz w:val="22"/>
                <w:szCs w:val="22"/>
              </w:rPr>
              <w:t xml:space="preserve">Auf Beschluss des Vorstandes, der der 2/3-Mehrheit bedarf, findet eine außerordentliche Mitgliederversammlung statt. Wenn mindestens 10 % der Mitglieder schriftlich eine außerordentliche Mitgliederversammlung </w:t>
            </w:r>
            <w:r w:rsidRPr="009C3197">
              <w:rPr>
                <w:rFonts w:ascii="Cambria" w:hAnsi="Cambria" w:cs="Arial"/>
                <w:color w:val="000000"/>
                <w:sz w:val="22"/>
                <w:szCs w:val="22"/>
              </w:rPr>
              <w:lastRenderedPageBreak/>
              <w:t xml:space="preserve">begehren, hat diese innerhalb von 4 Monaten stattzufinden. Die Frist beginnt mit dem Eingang des Begehrens beim 1. Vorsitzenden. Das Begehren muss eine eingehende schriftliche Begründung und die Anträge enthalten. </w:t>
            </w:r>
          </w:p>
          <w:p w:rsidR="00BA0729" w:rsidRDefault="00BA0729" w:rsidP="000B1FB0">
            <w:pPr>
              <w:pStyle w:val="NurText"/>
              <w:numPr>
                <w:ilvl w:val="0"/>
                <w:numId w:val="21"/>
              </w:numPr>
              <w:ind w:left="426" w:hanging="426"/>
              <w:rPr>
                <w:rFonts w:ascii="Cambria" w:hAnsi="Cambria" w:cs="Arial"/>
                <w:color w:val="000000"/>
                <w:sz w:val="22"/>
                <w:szCs w:val="22"/>
              </w:rPr>
            </w:pPr>
            <w:r w:rsidRPr="009C3197">
              <w:rPr>
                <w:rFonts w:ascii="Cambria" w:hAnsi="Cambria" w:cs="Arial"/>
                <w:color w:val="000000"/>
                <w:sz w:val="22"/>
                <w:szCs w:val="22"/>
              </w:rPr>
              <w:t xml:space="preserve">Die Mitgliederversammlung wird durch den 1. Vorsitzenden einberufen. Tag, Ort und Zeit sind mindestens vier Wochen vor der Versammlung unter Bekanntgabe der Tagesordnung </w:t>
            </w:r>
            <w:proofErr w:type="gramStart"/>
            <w:r w:rsidRPr="009C3197">
              <w:rPr>
                <w:rFonts w:ascii="Cambria" w:hAnsi="Cambria" w:cs="Arial"/>
                <w:color w:val="000000"/>
                <w:sz w:val="22"/>
                <w:szCs w:val="22"/>
              </w:rPr>
              <w:t>im Mitteilungsblatt Kleine</w:t>
            </w:r>
            <w:proofErr w:type="gramEnd"/>
            <w:r w:rsidRPr="009C3197">
              <w:rPr>
                <w:rFonts w:ascii="Cambria" w:hAnsi="Cambria" w:cs="Arial"/>
                <w:color w:val="000000"/>
                <w:sz w:val="22"/>
                <w:szCs w:val="22"/>
              </w:rPr>
              <w:t xml:space="preserve"> Münsterländer zu veröffentlichen oder den Mitgliedern durch den Vorstand schriftlich mitzuteilen.</w:t>
            </w:r>
          </w:p>
          <w:p w:rsidR="00AC32AB" w:rsidRDefault="00AC32AB" w:rsidP="00AC32AB">
            <w:pPr>
              <w:pStyle w:val="NurText"/>
              <w:rPr>
                <w:rFonts w:ascii="Cambria" w:hAnsi="Cambria" w:cs="Arial"/>
                <w:color w:val="000000"/>
                <w:sz w:val="22"/>
                <w:szCs w:val="22"/>
              </w:rPr>
            </w:pPr>
          </w:p>
          <w:p w:rsidR="00AC32AB" w:rsidRDefault="00AC32AB" w:rsidP="00AC32AB">
            <w:pPr>
              <w:pStyle w:val="NurText"/>
              <w:rPr>
                <w:rFonts w:ascii="Cambria" w:hAnsi="Cambria" w:cs="Arial"/>
                <w:color w:val="000000"/>
                <w:sz w:val="22"/>
                <w:szCs w:val="22"/>
              </w:rPr>
            </w:pPr>
          </w:p>
          <w:p w:rsidR="00AC32AB" w:rsidRPr="009C3197" w:rsidRDefault="00AC32AB" w:rsidP="00AC32AB">
            <w:pPr>
              <w:pStyle w:val="NurText"/>
              <w:rPr>
                <w:rFonts w:ascii="Cambria" w:hAnsi="Cambria" w:cs="Arial"/>
                <w:color w:val="000000"/>
                <w:sz w:val="22"/>
                <w:szCs w:val="22"/>
              </w:rPr>
            </w:pPr>
          </w:p>
          <w:p w:rsidR="00BA0729" w:rsidRPr="009C3197" w:rsidRDefault="00BA0729" w:rsidP="000B1FB0">
            <w:pPr>
              <w:pStyle w:val="NurText"/>
              <w:numPr>
                <w:ilvl w:val="0"/>
                <w:numId w:val="21"/>
              </w:numPr>
              <w:ind w:left="426" w:hanging="426"/>
              <w:rPr>
                <w:rFonts w:ascii="Cambria" w:hAnsi="Cambria" w:cs="Arial"/>
                <w:color w:val="000000"/>
                <w:sz w:val="22"/>
                <w:szCs w:val="22"/>
              </w:rPr>
            </w:pPr>
            <w:r w:rsidRPr="009C3197">
              <w:rPr>
                <w:rFonts w:ascii="Cambria" w:hAnsi="Cambria" w:cs="Arial"/>
                <w:color w:val="000000"/>
                <w:sz w:val="22"/>
                <w:szCs w:val="22"/>
              </w:rPr>
              <w:t>Anträge an die Mitgliederversammlung können von allen Mitgliedern und Organen der Landesgruppen gestellt werden. Die Anträge müssen spätestens 1 Monat vor dem Termin der Mitgliederversammlung beim 1. Vorsitzenden schriftlich eingehen. Später eingehende Anträge werden auf der Mitgliederversammlung nur dann behandelt, wenn sie in unmittelbarem Sachzusammenhang mit bereits veröffentlichten Anträgen stehen. Über die Behandlung anderer verspätet eingegangener Anträge, die nicht die Satzung betreffen dürfen, entscheidet die Mitgliederversammlung mit 3/4-Mehrheit.</w:t>
            </w:r>
          </w:p>
          <w:p w:rsidR="00BA0729" w:rsidRPr="009C3197" w:rsidRDefault="00BA0729" w:rsidP="000B1FB0">
            <w:pPr>
              <w:pStyle w:val="NurText"/>
              <w:numPr>
                <w:ilvl w:val="0"/>
                <w:numId w:val="21"/>
              </w:numPr>
              <w:ind w:left="426" w:hanging="426"/>
              <w:rPr>
                <w:rFonts w:ascii="Cambria" w:hAnsi="Cambria" w:cs="Arial"/>
                <w:color w:val="000000"/>
                <w:sz w:val="22"/>
                <w:szCs w:val="22"/>
              </w:rPr>
            </w:pPr>
            <w:r w:rsidRPr="009C3197">
              <w:rPr>
                <w:rFonts w:ascii="Cambria" w:hAnsi="Cambria" w:cs="Arial"/>
                <w:color w:val="000000"/>
                <w:sz w:val="22"/>
                <w:szCs w:val="22"/>
              </w:rPr>
              <w:t>Die Fristen zu IV. und V. können für die Einberufung einer außerordentlichen Mitgliederversammlung vom Vorstand mit 2/3 Mehrheit geändert werden. Die Frist für die Anträge beträgt mindestens 14 Tage.</w:t>
            </w:r>
          </w:p>
          <w:p w:rsidR="00BA0729" w:rsidRPr="009C3197" w:rsidRDefault="00BA0729" w:rsidP="000B1FB0">
            <w:pPr>
              <w:pStyle w:val="NurText"/>
              <w:numPr>
                <w:ilvl w:val="0"/>
                <w:numId w:val="21"/>
              </w:numPr>
              <w:ind w:left="426" w:hanging="426"/>
              <w:rPr>
                <w:rFonts w:ascii="Cambria" w:hAnsi="Cambria" w:cs="Arial"/>
                <w:color w:val="000000"/>
                <w:sz w:val="22"/>
                <w:szCs w:val="22"/>
              </w:rPr>
            </w:pPr>
            <w:r w:rsidRPr="009C3197">
              <w:rPr>
                <w:rFonts w:ascii="Cambria" w:hAnsi="Cambria" w:cs="Arial"/>
                <w:color w:val="000000"/>
                <w:sz w:val="22"/>
                <w:szCs w:val="22"/>
              </w:rPr>
              <w:t>Mitglieder des Vorstandes des Verbandes haben das Recht, an allen Mitgliederversammlungen der Landesgruppe teilzunehmen. Sie haben jedoch kein Stimmrecht.</w:t>
            </w:r>
          </w:p>
          <w:p w:rsidR="006F30AE" w:rsidRPr="009C3197" w:rsidRDefault="00BA0729" w:rsidP="000B1FB0">
            <w:pPr>
              <w:pStyle w:val="NurText"/>
              <w:numPr>
                <w:ilvl w:val="0"/>
                <w:numId w:val="21"/>
              </w:numPr>
              <w:ind w:left="426" w:hanging="426"/>
              <w:rPr>
                <w:rFonts w:ascii="Cambria" w:hAnsi="Cambria"/>
                <w:sz w:val="22"/>
                <w:szCs w:val="22"/>
              </w:rPr>
            </w:pPr>
            <w:r w:rsidRPr="009C3197">
              <w:rPr>
                <w:rFonts w:ascii="Cambria" w:hAnsi="Cambria" w:cs="Arial"/>
                <w:color w:val="000000"/>
                <w:sz w:val="22"/>
                <w:szCs w:val="22"/>
              </w:rPr>
              <w:t>Über die Mitgliederversammlung ist eine Niederschrift zu fertigen, die vom 1. Vorsitzenden und dem Schriftführer zu unterschreiben und 3 Wochen nach der Mitgliederversammlung dem Präsidenten und dem Geschäftsführer des Verbandes zur Kenntnis zu geben ist.</w:t>
            </w:r>
          </w:p>
        </w:tc>
        <w:tc>
          <w:tcPr>
            <w:tcW w:w="7922" w:type="dxa"/>
            <w:shd w:val="clear" w:color="auto" w:fill="BFBFBF" w:themeFill="background1" w:themeFillShade="BF"/>
          </w:tcPr>
          <w:p w:rsidR="00445065" w:rsidRPr="00566EEA" w:rsidRDefault="00445065" w:rsidP="00DC30D8">
            <w:pPr>
              <w:pStyle w:val="NurText"/>
              <w:ind w:left="426" w:hanging="426"/>
              <w:rPr>
                <w:rFonts w:asciiTheme="majorHAnsi" w:hAnsiTheme="majorHAnsi"/>
                <w:bCs/>
                <w:sz w:val="22"/>
                <w:szCs w:val="22"/>
              </w:rPr>
            </w:pPr>
          </w:p>
          <w:p w:rsidR="00DC30D8" w:rsidRPr="00566EEA" w:rsidRDefault="00DC30D8" w:rsidP="00DC30D8">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11   Mitgliederversammlung</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Mitgliederversammlung ist das oberste Organ der Landesgruppe.</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Zur Teilnahme an der Mitgliederversammlung und den Abstimmungen ist jedes Mitglied berechtigt, wenn es seine Beitragspflicht im vergangenen Geschäftsjahr erfüllt hat. Das Stimmrecht kann nur persönlich ausgeübt werden.</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ordentliche Mitgliederversammlung tritt mindestens einmal im Jahr zusammen.</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Auf Beschluss des Vorstandes, der der 2/3-Mehrheit bedarf, findet eine außerordentliche Mitgliederversammlung statt. Wenn mindestens 10 % der Mitglieder schriftlich eine außerordentliche Mitgliederversammlung </w:t>
            </w:r>
            <w:r w:rsidRPr="00566EEA">
              <w:rPr>
                <w:rFonts w:asciiTheme="majorHAnsi" w:hAnsiTheme="majorHAnsi"/>
                <w:sz w:val="22"/>
                <w:szCs w:val="22"/>
              </w:rPr>
              <w:lastRenderedPageBreak/>
              <w:t xml:space="preserve">begehren, hat diese innerhalb von 4 Monaten stattzufinden. Die Frist beginnt mit dem Eingang des Begehrens beim 1. Vorsitzenden. Das Begehren muss eine eingehende schriftliche Begründung und die Anträge enthalten. </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Die Mitgliederversammlung wird durch den 1. Vorsitzenden einberufen. Tag, Ort und Zeit sind mindestens vier Wochen vor der Versammlung unter Bekanntgabe der Tagesordnung </w:t>
            </w:r>
            <w:proofErr w:type="gramStart"/>
            <w:r w:rsidRPr="00566EEA">
              <w:rPr>
                <w:rFonts w:asciiTheme="majorHAnsi" w:hAnsiTheme="majorHAnsi"/>
                <w:sz w:val="22"/>
                <w:szCs w:val="22"/>
              </w:rPr>
              <w:t>im Mitteilungsblatt Kleine</w:t>
            </w:r>
            <w:proofErr w:type="gramEnd"/>
            <w:r w:rsidRPr="00566EEA">
              <w:rPr>
                <w:rFonts w:asciiTheme="majorHAnsi" w:hAnsiTheme="majorHAnsi"/>
                <w:sz w:val="22"/>
                <w:szCs w:val="22"/>
              </w:rPr>
              <w:t xml:space="preserve"> Münsterländer zu veröffentlichen oder den Mitgliedern durch den Vorstand schriftlich mitzuteilen. Auf die Anpassung der Einheitssatzung aufgrund von Änderungsbeschlüssen durch die Hauptversammlung des Verbandes ist in der Tagesordnung unter Bezugnahme auf die veröffentlichte Niederschrift der Hauptversammlung hinzuweisen.</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Anträge an die Mitgliederversammlung können von allen Mitgliedern und Organen der Landesgruppen gestellt werden. Die Anträge müssen spätestens 1 Monat vor dem Termin der Mitgliederversammlung beim 1. Vorsitzenden schriftlich eingehen. Später eingehende Anträge werden auf der Mitgliederversammlung nur dann behandelt, wenn sie in unmittelbarem Sachzusammenhang mit bereits veröffentlichten Anträgen stehen. Über die Behandlung anderer verspätet eingegangener Anträge, die nicht die Satzung betreffen dürfen, entscheidet die Mitgliederversammlung mit 3/4-Mehrheit. </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Fristen zu IV. und V. können für die Einberufung einer außerordentlichen Mitgliederversammlung vom Vorstand mit 2/3 Mehrheit geändert werden. Die Frist für die Anträge beträgt mindestens 14 Tage.</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Mitglieder des Vorstandes des Verbandes haben das Recht, an allen Mitgliederversammlungen der Landesgruppe teilzunehmen. Sie haben jedoch kein Stimmrecht.</w:t>
            </w:r>
          </w:p>
          <w:p w:rsidR="00DC30D8" w:rsidRPr="00566EEA" w:rsidRDefault="00DC30D8" w:rsidP="00DC30D8">
            <w:pPr>
              <w:pStyle w:val="NurText"/>
              <w:widowControl/>
              <w:numPr>
                <w:ilvl w:val="0"/>
                <w:numId w:val="51"/>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Über die Mitgliederversammlung ist eine Niederschrift zu fertigen, das vom 1. Vorsitzenden und dem Schriftführer zu unterschreiben und 3 Wochen nach der Mitgliederversammlung dem Präsidenten und dem Geschäftsführer des Verbandes zur Kenntnis zu geben ist.</w:t>
            </w:r>
          </w:p>
          <w:p w:rsidR="006F30AE" w:rsidRPr="00566EEA" w:rsidRDefault="006F30AE" w:rsidP="00C30CA0"/>
        </w:tc>
      </w:tr>
      <w:tr w:rsidR="006F30AE" w:rsidTr="00981BDC">
        <w:tc>
          <w:tcPr>
            <w:tcW w:w="7922" w:type="dxa"/>
            <w:shd w:val="clear" w:color="auto" w:fill="auto"/>
          </w:tcPr>
          <w:p w:rsidR="005B7789" w:rsidRDefault="005B7789" w:rsidP="000B1FB0">
            <w:pPr>
              <w:pStyle w:val="NurText"/>
              <w:ind w:left="426" w:hanging="426"/>
              <w:rPr>
                <w:rFonts w:ascii="Cambria" w:hAnsi="Cambria" w:cs="Arial"/>
                <w:color w:val="000000"/>
                <w:sz w:val="22"/>
                <w:szCs w:val="22"/>
                <w:u w:val="single"/>
              </w:rPr>
            </w:pPr>
          </w:p>
          <w:p w:rsidR="00BA0729" w:rsidRPr="009C3197" w:rsidRDefault="00BA0729"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10  Aufgaben der Mitgliederversammlung</w:t>
            </w:r>
          </w:p>
          <w:p w:rsidR="00BA0729" w:rsidRPr="009C3197" w:rsidRDefault="00BA0729" w:rsidP="000B1FB0">
            <w:pPr>
              <w:pStyle w:val="NurText"/>
              <w:numPr>
                <w:ilvl w:val="0"/>
                <w:numId w:val="24"/>
              </w:numPr>
              <w:ind w:left="852" w:hanging="426"/>
              <w:rPr>
                <w:rFonts w:ascii="Cambria" w:hAnsi="Cambria" w:cs="Arial"/>
                <w:color w:val="000000"/>
                <w:sz w:val="22"/>
                <w:szCs w:val="22"/>
              </w:rPr>
            </w:pPr>
            <w:r w:rsidRPr="009C3197">
              <w:rPr>
                <w:rFonts w:ascii="Cambria" w:hAnsi="Cambria" w:cs="Arial"/>
                <w:color w:val="000000"/>
                <w:sz w:val="22"/>
                <w:szCs w:val="22"/>
              </w:rPr>
              <w:t>Wahl des Vorstandes</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Bildung eines Erweiterten Vorstandes</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Wahl des Erweiterten Vorstandes</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Wahl der Kassenprüfer</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Wahl der Delegierten einschließlich der Ersatzdelegierten zur Hauptversammlung des Verbandes.</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Entlastung des Vorstandes</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 xml:space="preserve">Festsetzung des </w:t>
            </w:r>
            <w:r w:rsidRPr="00966B69">
              <w:rPr>
                <w:rFonts w:ascii="Cambria" w:hAnsi="Cambria" w:cs="Arial"/>
                <w:color w:val="000000"/>
                <w:sz w:val="22"/>
                <w:szCs w:val="22"/>
              </w:rPr>
              <w:t>Beitrag</w:t>
            </w:r>
            <w:r w:rsidR="00312439" w:rsidRPr="00966B69">
              <w:rPr>
                <w:rFonts w:ascii="Cambria" w:hAnsi="Cambria" w:cs="Arial"/>
                <w:color w:val="000000"/>
                <w:sz w:val="22"/>
                <w:szCs w:val="22"/>
              </w:rPr>
              <w:t>e</w:t>
            </w:r>
            <w:r w:rsidRPr="00966B69">
              <w:rPr>
                <w:rFonts w:ascii="Cambria" w:hAnsi="Cambria" w:cs="Arial"/>
                <w:color w:val="000000"/>
                <w:sz w:val="22"/>
                <w:szCs w:val="22"/>
              </w:rPr>
              <w:t>s u</w:t>
            </w:r>
            <w:r w:rsidRPr="009C3197">
              <w:rPr>
                <w:rFonts w:ascii="Cambria" w:hAnsi="Cambria" w:cs="Arial"/>
                <w:color w:val="000000"/>
                <w:sz w:val="22"/>
                <w:szCs w:val="22"/>
              </w:rPr>
              <w:t>nd der Aufnahmegebühren</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Abstimmung über die Anträge an die Hauptversammlung.</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lastRenderedPageBreak/>
              <w:t>Erlass und Änderung der Landesgruppensatzung</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Genehmigung des jährlichen Haushaltsplanes</w:t>
            </w:r>
          </w:p>
          <w:p w:rsidR="00BA0729" w:rsidRPr="009C3197" w:rsidRDefault="00BA0729" w:rsidP="000B1FB0">
            <w:pPr>
              <w:pStyle w:val="NurText"/>
              <w:numPr>
                <w:ilvl w:val="0"/>
                <w:numId w:val="23"/>
              </w:numPr>
              <w:ind w:left="852" w:hanging="426"/>
              <w:rPr>
                <w:rFonts w:ascii="Cambria" w:hAnsi="Cambria" w:cs="Arial"/>
                <w:color w:val="000000"/>
                <w:sz w:val="22"/>
                <w:szCs w:val="22"/>
              </w:rPr>
            </w:pPr>
            <w:r w:rsidRPr="009C3197">
              <w:rPr>
                <w:rFonts w:ascii="Cambria" w:hAnsi="Cambria" w:cs="Arial"/>
                <w:color w:val="000000"/>
                <w:sz w:val="22"/>
                <w:szCs w:val="22"/>
              </w:rPr>
              <w:t>Vorzeitige Abberufung von Vorstandsmitgliedern</w:t>
            </w:r>
          </w:p>
          <w:p w:rsidR="006F30AE" w:rsidRPr="009C3197" w:rsidRDefault="00BA0729" w:rsidP="002E60F4">
            <w:pPr>
              <w:ind w:left="851"/>
              <w:rPr>
                <w:rFonts w:ascii="Cambria" w:hAnsi="Cambria"/>
              </w:rPr>
            </w:pPr>
            <w:r w:rsidRPr="009C3197">
              <w:rPr>
                <w:rFonts w:ascii="Cambria" w:hAnsi="Cambria" w:cs="Arial"/>
                <w:color w:val="000000"/>
              </w:rPr>
              <w:t>Die Mitgliederversammlung kann mit einfacher Mehrheit Mitglieder des Vorstandes und des Erweiterten Vorstandes abberufen, wenn ihre Amtsführung und sonstiges Verhalten der Landesgruppe oder de</w:t>
            </w:r>
            <w:r w:rsidR="00312439">
              <w:rPr>
                <w:rFonts w:ascii="Cambria" w:hAnsi="Cambria" w:cs="Arial"/>
                <w:color w:val="000000"/>
              </w:rPr>
              <w:t>m</w:t>
            </w:r>
            <w:r w:rsidR="002E60F4">
              <w:rPr>
                <w:rFonts w:ascii="Cambria" w:hAnsi="Cambria" w:cs="Arial"/>
                <w:strike/>
                <w:color w:val="000000"/>
              </w:rPr>
              <w:t xml:space="preserve"> </w:t>
            </w:r>
            <w:r w:rsidRPr="009C3197">
              <w:rPr>
                <w:rFonts w:ascii="Cambria" w:hAnsi="Cambria" w:cs="Arial"/>
                <w:color w:val="000000"/>
              </w:rPr>
              <w:t>Verband gegenüber schädigend sind.</w:t>
            </w:r>
          </w:p>
        </w:tc>
        <w:tc>
          <w:tcPr>
            <w:tcW w:w="7922" w:type="dxa"/>
            <w:shd w:val="clear" w:color="auto" w:fill="BFBFBF" w:themeFill="background1" w:themeFillShade="BF"/>
          </w:tcPr>
          <w:p w:rsidR="005B7789" w:rsidRPr="00566EEA" w:rsidRDefault="005B7789" w:rsidP="0082282C">
            <w:pPr>
              <w:pStyle w:val="NurText"/>
              <w:ind w:left="426" w:hanging="426"/>
              <w:rPr>
                <w:rFonts w:asciiTheme="majorHAnsi" w:hAnsiTheme="majorHAnsi"/>
                <w:bCs/>
                <w:sz w:val="22"/>
                <w:szCs w:val="22"/>
              </w:rPr>
            </w:pPr>
          </w:p>
          <w:p w:rsidR="0082282C" w:rsidRPr="00566EEA" w:rsidRDefault="0082282C" w:rsidP="0082282C">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12   Aufgaben der Mitgliederversammlung</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Wahl des Vorstandes </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Bildung eines Erweiterten Vorstandes</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Wahl des Erweiterten Vorstandes</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Wahl der Kassenprüfer </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Wahl der Delegierten einschließlich der Ersatzdelegierten zur Hauptversammlung.</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Entlastung des Vorstandes </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Festsetzung des Beitrags und der Aufnahmegebühren </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Abstimmung über die Anträge an die Hauptversammlung.</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lastRenderedPageBreak/>
              <w:t>Erlass und Änderung der Satzung</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Genehmigung des jährlichen Haushaltsplanes</w:t>
            </w:r>
          </w:p>
          <w:p w:rsidR="0082282C" w:rsidRPr="00566EEA" w:rsidRDefault="0082282C" w:rsidP="0082282C">
            <w:pPr>
              <w:pStyle w:val="NurText"/>
              <w:widowControl/>
              <w:numPr>
                <w:ilvl w:val="0"/>
                <w:numId w:val="52"/>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Vorzeitige Abberufung von Vorstandsmitgliedern</w:t>
            </w:r>
          </w:p>
          <w:p w:rsidR="0082282C" w:rsidRPr="00566EEA" w:rsidRDefault="0082282C" w:rsidP="00B21EFC">
            <w:pPr>
              <w:ind w:left="426" w:firstLine="16"/>
              <w:rPr>
                <w:rFonts w:asciiTheme="majorHAnsi" w:hAnsiTheme="majorHAnsi"/>
              </w:rPr>
            </w:pPr>
            <w:r w:rsidRPr="00566EEA">
              <w:rPr>
                <w:rFonts w:asciiTheme="majorHAnsi" w:hAnsiTheme="majorHAnsi"/>
              </w:rPr>
              <w:t>Die Mitgliederversammlung kann mit einfacher Mehrheit Mitglieder des Vorstandes und des Erweiterten Vorstandes abberufen, wenn ihre Amtsführung und sonstiges Verhalten der Landesgruppe oder des Verbandes gegenüber schädigend sind.</w:t>
            </w:r>
          </w:p>
          <w:p w:rsidR="006F30AE" w:rsidRPr="00566EEA" w:rsidRDefault="006F30AE" w:rsidP="00C30CA0"/>
        </w:tc>
      </w:tr>
      <w:tr w:rsidR="006F30AE" w:rsidTr="00FB1587">
        <w:tc>
          <w:tcPr>
            <w:tcW w:w="7922" w:type="dxa"/>
            <w:shd w:val="clear" w:color="auto" w:fill="FFFFFF" w:themeFill="background1"/>
          </w:tcPr>
          <w:p w:rsidR="006E7466" w:rsidRDefault="006E7466" w:rsidP="000B1FB0">
            <w:pPr>
              <w:pStyle w:val="NurText"/>
              <w:ind w:left="426" w:hanging="426"/>
              <w:rPr>
                <w:rFonts w:ascii="Cambria" w:hAnsi="Cambria" w:cs="Arial"/>
                <w:color w:val="000000"/>
                <w:sz w:val="22"/>
                <w:szCs w:val="22"/>
                <w:u w:val="single"/>
              </w:rPr>
            </w:pPr>
          </w:p>
          <w:p w:rsidR="00BA0729" w:rsidRPr="009C3197" w:rsidRDefault="00BA0729"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11  Vorstand</w:t>
            </w:r>
          </w:p>
          <w:p w:rsidR="00BA0729" w:rsidRPr="009C3197" w:rsidRDefault="00BA0729" w:rsidP="000B1FB0">
            <w:pPr>
              <w:pStyle w:val="NurText"/>
              <w:numPr>
                <w:ilvl w:val="0"/>
                <w:numId w:val="26"/>
              </w:numPr>
              <w:ind w:left="426" w:hanging="426"/>
              <w:rPr>
                <w:rFonts w:ascii="Cambria" w:hAnsi="Cambria" w:cs="Arial"/>
                <w:color w:val="000000"/>
                <w:sz w:val="22"/>
                <w:szCs w:val="22"/>
              </w:rPr>
            </w:pPr>
            <w:r w:rsidRPr="009C3197">
              <w:rPr>
                <w:rFonts w:ascii="Cambria" w:hAnsi="Cambria" w:cs="Arial"/>
                <w:color w:val="000000"/>
                <w:sz w:val="22"/>
                <w:szCs w:val="22"/>
              </w:rPr>
              <w:t>Der Vorstand besteht aus dem:</w:t>
            </w:r>
          </w:p>
          <w:p w:rsidR="00BA0729" w:rsidRPr="009C3197" w:rsidRDefault="00BA0729" w:rsidP="000B1FB0">
            <w:pPr>
              <w:pStyle w:val="NurText"/>
              <w:ind w:left="852" w:hanging="426"/>
              <w:rPr>
                <w:rFonts w:ascii="Cambria" w:hAnsi="Cambria" w:cs="Arial"/>
                <w:color w:val="000000"/>
                <w:sz w:val="22"/>
                <w:szCs w:val="22"/>
              </w:rPr>
            </w:pPr>
            <w:r w:rsidRPr="009C3197">
              <w:rPr>
                <w:rFonts w:ascii="Cambria" w:hAnsi="Cambria" w:cs="Arial"/>
                <w:color w:val="000000"/>
                <w:sz w:val="22"/>
                <w:szCs w:val="22"/>
              </w:rPr>
              <w:t>1.Vorsitzenden und dem</w:t>
            </w:r>
          </w:p>
          <w:p w:rsidR="00BA0729" w:rsidRPr="009C3197" w:rsidRDefault="00BA0729" w:rsidP="000B1FB0">
            <w:pPr>
              <w:pStyle w:val="NurText"/>
              <w:ind w:left="852" w:hanging="426"/>
              <w:rPr>
                <w:rFonts w:ascii="Cambria" w:hAnsi="Cambria" w:cs="Arial"/>
                <w:color w:val="000000"/>
                <w:sz w:val="22"/>
                <w:szCs w:val="22"/>
              </w:rPr>
            </w:pPr>
            <w:r w:rsidRPr="009C3197">
              <w:rPr>
                <w:rFonts w:ascii="Cambria" w:hAnsi="Cambria" w:cs="Arial"/>
                <w:color w:val="000000"/>
                <w:sz w:val="22"/>
                <w:szCs w:val="22"/>
              </w:rPr>
              <w:t>2. Vorsitzenden</w:t>
            </w:r>
          </w:p>
          <w:p w:rsidR="00BA0729" w:rsidRPr="009C3197" w:rsidRDefault="00BA0729" w:rsidP="000B1FB0">
            <w:pPr>
              <w:pStyle w:val="NurText"/>
              <w:ind w:left="852" w:hanging="426"/>
              <w:rPr>
                <w:rFonts w:ascii="Cambria" w:hAnsi="Cambria" w:cs="Arial"/>
                <w:color w:val="000000"/>
                <w:sz w:val="22"/>
                <w:szCs w:val="22"/>
              </w:rPr>
            </w:pPr>
            <w:r w:rsidRPr="009C3197">
              <w:rPr>
                <w:rFonts w:ascii="Cambria" w:hAnsi="Cambria" w:cs="Arial"/>
                <w:color w:val="000000"/>
                <w:sz w:val="22"/>
                <w:szCs w:val="22"/>
              </w:rPr>
              <w:t>Schriftführer,</w:t>
            </w:r>
          </w:p>
          <w:p w:rsidR="00BA0729" w:rsidRPr="009C3197" w:rsidRDefault="00BA0729" w:rsidP="000B1FB0">
            <w:pPr>
              <w:pStyle w:val="NurText"/>
              <w:ind w:left="852" w:hanging="426"/>
              <w:rPr>
                <w:rFonts w:ascii="Cambria" w:hAnsi="Cambria" w:cs="Arial"/>
                <w:color w:val="000000"/>
                <w:sz w:val="22"/>
                <w:szCs w:val="22"/>
              </w:rPr>
            </w:pPr>
            <w:r w:rsidRPr="009C3197">
              <w:rPr>
                <w:rFonts w:ascii="Cambria" w:hAnsi="Cambria" w:cs="Arial"/>
                <w:color w:val="000000"/>
                <w:sz w:val="22"/>
                <w:szCs w:val="22"/>
              </w:rPr>
              <w:t>Schatzmeister</w:t>
            </w:r>
          </w:p>
          <w:p w:rsidR="00BA0729" w:rsidRPr="009C3197" w:rsidRDefault="00BA0729" w:rsidP="000B1FB0">
            <w:pPr>
              <w:pStyle w:val="NurText"/>
              <w:ind w:left="852" w:hanging="426"/>
              <w:rPr>
                <w:rFonts w:ascii="Cambria" w:hAnsi="Cambria" w:cs="Arial"/>
                <w:color w:val="000000"/>
                <w:sz w:val="22"/>
                <w:szCs w:val="22"/>
              </w:rPr>
            </w:pPr>
            <w:r w:rsidRPr="009C3197">
              <w:rPr>
                <w:rFonts w:ascii="Cambria" w:hAnsi="Cambria" w:cs="Arial"/>
                <w:color w:val="000000"/>
                <w:sz w:val="22"/>
                <w:szCs w:val="22"/>
              </w:rPr>
              <w:t>Zuchtwart und</w:t>
            </w:r>
          </w:p>
          <w:p w:rsidR="00BA0729" w:rsidRPr="00981BDC" w:rsidRDefault="00BA0729" w:rsidP="000B1FB0">
            <w:pPr>
              <w:pStyle w:val="NurText"/>
              <w:ind w:left="852" w:hanging="426"/>
              <w:rPr>
                <w:rFonts w:ascii="Cambria" w:hAnsi="Cambria" w:cs="Arial"/>
                <w:b/>
                <w:color w:val="00B050"/>
                <w:sz w:val="22"/>
                <w:szCs w:val="22"/>
              </w:rPr>
            </w:pPr>
            <w:r w:rsidRPr="00981BDC">
              <w:rPr>
                <w:rFonts w:ascii="Cambria" w:hAnsi="Cambria" w:cs="Arial"/>
                <w:b/>
                <w:color w:val="00B050"/>
                <w:sz w:val="22"/>
                <w:szCs w:val="22"/>
              </w:rPr>
              <w:t>Stellvertretende</w:t>
            </w:r>
            <w:r w:rsidR="00031B74" w:rsidRPr="00981BDC">
              <w:rPr>
                <w:rFonts w:ascii="Cambria" w:hAnsi="Cambria" w:cs="Arial"/>
                <w:b/>
                <w:color w:val="00B050"/>
                <w:sz w:val="22"/>
                <w:szCs w:val="22"/>
              </w:rPr>
              <w:t>n</w:t>
            </w:r>
            <w:r w:rsidRPr="00981BDC">
              <w:rPr>
                <w:rFonts w:ascii="Cambria" w:hAnsi="Cambria" w:cs="Arial"/>
                <w:b/>
                <w:color w:val="00B050"/>
                <w:sz w:val="22"/>
                <w:szCs w:val="22"/>
              </w:rPr>
              <w:t xml:space="preserve"> Zuchtwart</w:t>
            </w:r>
          </w:p>
          <w:p w:rsidR="00BA0729" w:rsidRPr="009C3197" w:rsidRDefault="00BA0729" w:rsidP="000B1FB0">
            <w:pPr>
              <w:pStyle w:val="NurText"/>
              <w:numPr>
                <w:ilvl w:val="0"/>
                <w:numId w:val="25"/>
              </w:numPr>
              <w:ind w:left="426" w:hanging="426"/>
              <w:rPr>
                <w:rFonts w:ascii="Cambria" w:hAnsi="Cambria" w:cs="Arial"/>
                <w:color w:val="000000"/>
                <w:sz w:val="22"/>
                <w:szCs w:val="22"/>
              </w:rPr>
            </w:pPr>
            <w:r w:rsidRPr="009C3197">
              <w:rPr>
                <w:rFonts w:ascii="Cambria" w:hAnsi="Cambria" w:cs="Arial"/>
                <w:color w:val="000000"/>
                <w:sz w:val="22"/>
                <w:szCs w:val="22"/>
              </w:rPr>
              <w:t xml:space="preserve">Die Vorstandsmitglieder, und zwar der 1. Vorsitzende, der Schriftführer und der Zuchtwart werden auf die Dauer von vier Jahren gewählt, die übrigen Mitglieder des </w:t>
            </w:r>
            <w:r w:rsidRPr="00BA4FB3">
              <w:rPr>
                <w:rFonts w:ascii="Cambria" w:hAnsi="Cambria" w:cs="Arial"/>
                <w:sz w:val="22"/>
                <w:szCs w:val="22"/>
              </w:rPr>
              <w:t xml:space="preserve">Vorstandes </w:t>
            </w:r>
            <w:r w:rsidRPr="00981BDC">
              <w:rPr>
                <w:rFonts w:ascii="Cambria" w:hAnsi="Cambria" w:cs="Arial"/>
                <w:b/>
                <w:color w:val="00B050"/>
                <w:sz w:val="22"/>
                <w:szCs w:val="22"/>
              </w:rPr>
              <w:t>und des Erweiterten Vorstandes</w:t>
            </w:r>
            <w:r w:rsidRPr="00981BDC">
              <w:rPr>
                <w:rFonts w:ascii="Cambria" w:hAnsi="Cambria" w:cs="Arial"/>
                <w:color w:val="00B050"/>
                <w:sz w:val="22"/>
                <w:szCs w:val="22"/>
              </w:rPr>
              <w:t xml:space="preserve"> </w:t>
            </w:r>
            <w:r w:rsidRPr="00BA4FB3">
              <w:rPr>
                <w:rFonts w:ascii="Cambria" w:hAnsi="Cambria" w:cs="Arial"/>
                <w:sz w:val="22"/>
                <w:szCs w:val="22"/>
              </w:rPr>
              <w:t xml:space="preserve">auf </w:t>
            </w:r>
            <w:r w:rsidRPr="009C3197">
              <w:rPr>
                <w:rFonts w:ascii="Cambria" w:hAnsi="Cambria" w:cs="Arial"/>
                <w:color w:val="000000"/>
                <w:sz w:val="22"/>
                <w:szCs w:val="22"/>
              </w:rPr>
              <w:t>drei Jahre</w:t>
            </w:r>
            <w:r w:rsidRPr="009C3197">
              <w:rPr>
                <w:rFonts w:ascii="Cambria" w:hAnsi="Cambria" w:cs="Arial"/>
                <w:color w:val="800000"/>
                <w:sz w:val="22"/>
                <w:szCs w:val="22"/>
              </w:rPr>
              <w:t>.</w:t>
            </w:r>
          </w:p>
          <w:p w:rsidR="00BA0729" w:rsidRPr="009C3197" w:rsidRDefault="006E7466" w:rsidP="000B1FB0">
            <w:pPr>
              <w:pStyle w:val="NurText"/>
              <w:numPr>
                <w:ilvl w:val="0"/>
                <w:numId w:val="25"/>
              </w:numPr>
              <w:ind w:left="426" w:hanging="426"/>
              <w:rPr>
                <w:rFonts w:ascii="Cambria" w:hAnsi="Cambria" w:cs="Arial"/>
                <w:color w:val="000000"/>
                <w:sz w:val="22"/>
                <w:szCs w:val="22"/>
              </w:rPr>
            </w:pPr>
            <w:r>
              <w:rPr>
                <w:rFonts w:ascii="Cambria" w:hAnsi="Cambria" w:cs="Arial"/>
                <w:color w:val="000000"/>
                <w:sz w:val="22"/>
                <w:szCs w:val="22"/>
              </w:rPr>
              <w:t xml:space="preserve">Der Vorstand </w:t>
            </w:r>
            <w:r w:rsidR="00BA0729" w:rsidRPr="009C3197">
              <w:rPr>
                <w:rFonts w:ascii="Cambria" w:hAnsi="Cambria" w:cs="Arial"/>
                <w:color w:val="000000"/>
                <w:sz w:val="22"/>
                <w:szCs w:val="22"/>
              </w:rPr>
              <w:t>erledigt aufgrund der Satzung nach freiem Ermessen alle Angelegenheiten der Landesgruppe außer derjenigen, die anderen Organen ausdrücklich vorbehalten sind.</w:t>
            </w:r>
          </w:p>
          <w:p w:rsidR="00BA0729" w:rsidRPr="009C3197" w:rsidRDefault="00BA0729" w:rsidP="000B1FB0">
            <w:pPr>
              <w:pStyle w:val="NurText"/>
              <w:numPr>
                <w:ilvl w:val="0"/>
                <w:numId w:val="25"/>
              </w:numPr>
              <w:ind w:left="426" w:hanging="426"/>
              <w:rPr>
                <w:rFonts w:ascii="Cambria" w:hAnsi="Cambria" w:cs="Arial"/>
                <w:color w:val="000000"/>
                <w:sz w:val="22"/>
                <w:szCs w:val="22"/>
              </w:rPr>
            </w:pPr>
            <w:r w:rsidRPr="009C3197">
              <w:rPr>
                <w:rFonts w:ascii="Cambria" w:hAnsi="Cambria" w:cs="Arial"/>
                <w:color w:val="000000"/>
                <w:sz w:val="22"/>
                <w:szCs w:val="22"/>
              </w:rPr>
              <w:t>Der 1. und der 2. Vorsitzende bilden den Vorstand im Sinne des § 26 BGB. Sie sind einzelvertretungsberechtigt.</w:t>
            </w:r>
          </w:p>
          <w:p w:rsidR="006E7466" w:rsidRPr="0096050B" w:rsidRDefault="00BA0729" w:rsidP="0096050B">
            <w:pPr>
              <w:pStyle w:val="NurText"/>
              <w:numPr>
                <w:ilvl w:val="0"/>
                <w:numId w:val="25"/>
              </w:numPr>
              <w:ind w:left="426" w:hanging="426"/>
              <w:rPr>
                <w:rFonts w:ascii="Cambria" w:hAnsi="Cambria"/>
                <w:sz w:val="22"/>
                <w:szCs w:val="22"/>
              </w:rPr>
            </w:pPr>
            <w:r w:rsidRPr="009C3197">
              <w:rPr>
                <w:rFonts w:ascii="Cambria" w:hAnsi="Cambria" w:cs="Arial"/>
                <w:color w:val="000000"/>
                <w:sz w:val="22"/>
                <w:szCs w:val="22"/>
              </w:rPr>
              <w:t>Eine Person kann gleichzeitig mehrere Vorstandsämter wahrnehmen, doch muss der Vorstand aus mindesten 3 Personen bestehen.</w:t>
            </w:r>
          </w:p>
          <w:p w:rsidR="0096050B" w:rsidRPr="009C3197" w:rsidRDefault="0096050B" w:rsidP="0096050B">
            <w:pPr>
              <w:pStyle w:val="NurText"/>
              <w:ind w:left="426"/>
              <w:rPr>
                <w:rFonts w:ascii="Cambria" w:hAnsi="Cambria"/>
                <w:sz w:val="22"/>
                <w:szCs w:val="22"/>
              </w:rPr>
            </w:pPr>
          </w:p>
        </w:tc>
        <w:tc>
          <w:tcPr>
            <w:tcW w:w="7922" w:type="dxa"/>
            <w:shd w:val="clear" w:color="auto" w:fill="BFBFBF" w:themeFill="background1" w:themeFillShade="BF"/>
          </w:tcPr>
          <w:p w:rsidR="006E7466" w:rsidRPr="00566EEA" w:rsidRDefault="006E7466" w:rsidP="0082282C">
            <w:pPr>
              <w:pStyle w:val="NurText"/>
              <w:ind w:left="426" w:hanging="426"/>
              <w:rPr>
                <w:rFonts w:asciiTheme="majorHAnsi" w:hAnsiTheme="majorHAnsi"/>
                <w:bCs/>
                <w:sz w:val="22"/>
                <w:szCs w:val="22"/>
              </w:rPr>
            </w:pPr>
          </w:p>
          <w:p w:rsidR="0082282C" w:rsidRPr="00566EEA" w:rsidRDefault="0082282C" w:rsidP="0082282C">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13   Vorstand</w:t>
            </w:r>
          </w:p>
          <w:p w:rsidR="0082282C" w:rsidRPr="00566EEA" w:rsidRDefault="0082282C" w:rsidP="0082282C">
            <w:pPr>
              <w:pStyle w:val="NurText"/>
              <w:widowControl/>
              <w:numPr>
                <w:ilvl w:val="0"/>
                <w:numId w:val="53"/>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Der Vorstand besteht aus dem </w:t>
            </w:r>
          </w:p>
          <w:p w:rsidR="0082282C" w:rsidRPr="00566EEA" w:rsidRDefault="0082282C" w:rsidP="00BA4FB3">
            <w:pPr>
              <w:pStyle w:val="NurText"/>
              <w:ind w:left="852" w:hanging="426"/>
              <w:rPr>
                <w:rFonts w:asciiTheme="majorHAnsi" w:hAnsiTheme="majorHAnsi"/>
                <w:sz w:val="22"/>
                <w:szCs w:val="22"/>
              </w:rPr>
            </w:pPr>
            <w:r w:rsidRPr="00566EEA">
              <w:rPr>
                <w:rFonts w:asciiTheme="majorHAnsi" w:hAnsiTheme="majorHAnsi"/>
                <w:sz w:val="22"/>
                <w:szCs w:val="22"/>
              </w:rPr>
              <w:t xml:space="preserve">1.Vorsitzenden und dem </w:t>
            </w:r>
          </w:p>
          <w:p w:rsidR="0082282C" w:rsidRPr="00566EEA" w:rsidRDefault="0082282C" w:rsidP="00BA4FB3">
            <w:pPr>
              <w:pStyle w:val="NurText"/>
              <w:ind w:left="852" w:hanging="426"/>
              <w:rPr>
                <w:rFonts w:asciiTheme="majorHAnsi" w:hAnsiTheme="majorHAnsi"/>
                <w:sz w:val="22"/>
                <w:szCs w:val="22"/>
              </w:rPr>
            </w:pPr>
            <w:r w:rsidRPr="00566EEA">
              <w:rPr>
                <w:rFonts w:asciiTheme="majorHAnsi" w:hAnsiTheme="majorHAnsi"/>
                <w:sz w:val="22"/>
                <w:szCs w:val="22"/>
              </w:rPr>
              <w:t>2. Vorsitzenden</w:t>
            </w:r>
          </w:p>
          <w:p w:rsidR="0082282C" w:rsidRPr="00566EEA" w:rsidRDefault="0082282C" w:rsidP="00BA4FB3">
            <w:pPr>
              <w:pStyle w:val="NurText"/>
              <w:ind w:left="852" w:hanging="426"/>
              <w:rPr>
                <w:rFonts w:asciiTheme="majorHAnsi" w:hAnsiTheme="majorHAnsi"/>
                <w:sz w:val="22"/>
                <w:szCs w:val="22"/>
              </w:rPr>
            </w:pPr>
            <w:r w:rsidRPr="00566EEA">
              <w:rPr>
                <w:rFonts w:asciiTheme="majorHAnsi" w:hAnsiTheme="majorHAnsi"/>
                <w:sz w:val="22"/>
                <w:szCs w:val="22"/>
              </w:rPr>
              <w:t xml:space="preserve">Schriftführer, </w:t>
            </w:r>
          </w:p>
          <w:p w:rsidR="0082282C" w:rsidRPr="00566EEA" w:rsidRDefault="0082282C" w:rsidP="00BA4FB3">
            <w:pPr>
              <w:pStyle w:val="NurText"/>
              <w:ind w:left="852" w:hanging="426"/>
              <w:rPr>
                <w:rFonts w:asciiTheme="majorHAnsi" w:hAnsiTheme="majorHAnsi"/>
                <w:sz w:val="22"/>
                <w:szCs w:val="22"/>
              </w:rPr>
            </w:pPr>
            <w:r w:rsidRPr="00566EEA">
              <w:rPr>
                <w:rFonts w:asciiTheme="majorHAnsi" w:hAnsiTheme="majorHAnsi"/>
                <w:sz w:val="22"/>
                <w:szCs w:val="22"/>
              </w:rPr>
              <w:t xml:space="preserve">Schatzmeister und </w:t>
            </w:r>
          </w:p>
          <w:p w:rsidR="0082282C" w:rsidRPr="00566EEA" w:rsidRDefault="0082282C" w:rsidP="00BA4FB3">
            <w:pPr>
              <w:pStyle w:val="NurText"/>
              <w:ind w:left="852" w:hanging="426"/>
              <w:rPr>
                <w:rFonts w:asciiTheme="majorHAnsi" w:hAnsiTheme="majorHAnsi"/>
                <w:sz w:val="22"/>
                <w:szCs w:val="22"/>
              </w:rPr>
            </w:pPr>
            <w:r w:rsidRPr="00566EEA">
              <w:rPr>
                <w:rFonts w:asciiTheme="majorHAnsi" w:hAnsiTheme="majorHAnsi"/>
                <w:sz w:val="22"/>
                <w:szCs w:val="22"/>
              </w:rPr>
              <w:t xml:space="preserve">Zuchtwart </w:t>
            </w:r>
          </w:p>
          <w:p w:rsidR="00EF5E43" w:rsidRPr="00566EEA" w:rsidRDefault="00EF5E43" w:rsidP="00EF5E43">
            <w:pPr>
              <w:pStyle w:val="NurText"/>
              <w:widowControl/>
              <w:numPr>
                <w:ilvl w:val="0"/>
                <w:numId w:val="53"/>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Vorstandsmitglieder, und zwar der 1. Vorsitzende, der Schriftführer und der Zuchtwart werden auf die Dauer von vier Jahren gewählt, die übrigen Mitglieder des Vorstandes auf drei Jahre.</w:t>
            </w:r>
          </w:p>
          <w:p w:rsidR="00EF5E43" w:rsidRPr="00566EEA" w:rsidRDefault="00EF5E43" w:rsidP="00EF5E43">
            <w:pPr>
              <w:pStyle w:val="NurText"/>
              <w:widowControl/>
              <w:numPr>
                <w:ilvl w:val="0"/>
                <w:numId w:val="53"/>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Vorstand  erledigt aufgrund der Satzung nach freiem Ermessen alle Angelegenheiten der Landesgruppe außer derjenigen, die anderen Organen ausdrücklich vorbehalten sind.</w:t>
            </w:r>
          </w:p>
          <w:p w:rsidR="00EF5E43" w:rsidRPr="00566EEA" w:rsidRDefault="00EF5E43" w:rsidP="00EF5E43">
            <w:pPr>
              <w:pStyle w:val="NurText"/>
              <w:widowControl/>
              <w:numPr>
                <w:ilvl w:val="0"/>
                <w:numId w:val="53"/>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1. und der 2. Vorsitzende bilden den Vorstand im Sinne des § 26 BGB. Sie sind einzelvertretungsberechtigt.</w:t>
            </w:r>
          </w:p>
          <w:p w:rsidR="00EF5E43" w:rsidRPr="00566EEA" w:rsidRDefault="00EF5E43" w:rsidP="00EF5E43">
            <w:pPr>
              <w:pStyle w:val="NurText"/>
              <w:widowControl/>
              <w:numPr>
                <w:ilvl w:val="0"/>
                <w:numId w:val="53"/>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Eine Person kann gleichzeitig mehrere Vorstandsämter wahrnehmen, doch muss der Vorstand aus mindestens drei Personen bestehen.</w:t>
            </w:r>
          </w:p>
          <w:p w:rsidR="006F30AE" w:rsidRPr="00566EEA" w:rsidRDefault="006F30AE" w:rsidP="00C30CA0"/>
        </w:tc>
      </w:tr>
      <w:tr w:rsidR="006F30AE" w:rsidTr="00981BDC">
        <w:tc>
          <w:tcPr>
            <w:tcW w:w="7922" w:type="dxa"/>
            <w:shd w:val="clear" w:color="auto" w:fill="auto"/>
          </w:tcPr>
          <w:p w:rsidR="006E03EE" w:rsidRDefault="006E03EE" w:rsidP="000B1FB0">
            <w:pPr>
              <w:pStyle w:val="NurText"/>
              <w:ind w:left="426" w:hanging="426"/>
              <w:rPr>
                <w:rFonts w:ascii="Cambria" w:hAnsi="Cambria" w:cs="Arial"/>
                <w:color w:val="000000"/>
                <w:sz w:val="22"/>
                <w:szCs w:val="22"/>
                <w:u w:val="single"/>
              </w:rPr>
            </w:pPr>
          </w:p>
          <w:p w:rsidR="00BA0729" w:rsidRPr="009C3197" w:rsidRDefault="00BA0729"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12   1. Vorsitzender</w:t>
            </w:r>
          </w:p>
          <w:p w:rsidR="00BA0729" w:rsidRPr="009C3197" w:rsidRDefault="00BA0729" w:rsidP="000B1FB0">
            <w:pPr>
              <w:pStyle w:val="NurText"/>
              <w:numPr>
                <w:ilvl w:val="0"/>
                <w:numId w:val="28"/>
              </w:numPr>
              <w:ind w:left="426" w:hanging="426"/>
              <w:rPr>
                <w:rFonts w:ascii="Cambria" w:hAnsi="Cambria" w:cs="Arial"/>
                <w:color w:val="000000"/>
                <w:sz w:val="22"/>
                <w:szCs w:val="22"/>
              </w:rPr>
            </w:pPr>
            <w:r w:rsidRPr="009C3197">
              <w:rPr>
                <w:rFonts w:ascii="Cambria" w:hAnsi="Cambria" w:cs="Arial"/>
                <w:color w:val="000000"/>
                <w:sz w:val="22"/>
                <w:szCs w:val="22"/>
              </w:rPr>
              <w:t>Der 1. Vorsitzende führt den Vorsitz im Vorstand, im Erweiterten Vorstand und in der Mitgliederversammlung.</w:t>
            </w:r>
          </w:p>
          <w:p w:rsidR="00BA0729" w:rsidRPr="009C3197" w:rsidRDefault="00BA0729" w:rsidP="000B1FB0">
            <w:pPr>
              <w:pStyle w:val="NurText"/>
              <w:numPr>
                <w:ilvl w:val="0"/>
                <w:numId w:val="27"/>
              </w:numPr>
              <w:ind w:left="426" w:hanging="426"/>
              <w:rPr>
                <w:rFonts w:ascii="Cambria" w:hAnsi="Cambria" w:cs="Arial"/>
                <w:color w:val="000000"/>
                <w:sz w:val="22"/>
                <w:szCs w:val="22"/>
              </w:rPr>
            </w:pPr>
            <w:r w:rsidRPr="009C3197">
              <w:rPr>
                <w:rFonts w:ascii="Cambria" w:hAnsi="Cambria" w:cs="Arial"/>
                <w:color w:val="000000"/>
                <w:sz w:val="22"/>
                <w:szCs w:val="22"/>
              </w:rPr>
              <w:t>Er beruft die Sitzungen ein und unterschreibt die Niederschriften der Sitzungen.</w:t>
            </w:r>
          </w:p>
          <w:p w:rsidR="00BA0729" w:rsidRPr="009C3197" w:rsidRDefault="00BA0729" w:rsidP="000B1FB0">
            <w:pPr>
              <w:pStyle w:val="NurText"/>
              <w:numPr>
                <w:ilvl w:val="0"/>
                <w:numId w:val="27"/>
              </w:numPr>
              <w:ind w:left="426" w:hanging="426"/>
              <w:rPr>
                <w:rFonts w:ascii="Cambria" w:hAnsi="Cambria" w:cs="Arial"/>
                <w:color w:val="000000"/>
                <w:sz w:val="22"/>
                <w:szCs w:val="22"/>
              </w:rPr>
            </w:pPr>
            <w:r w:rsidRPr="009C3197">
              <w:rPr>
                <w:rFonts w:ascii="Cambria" w:hAnsi="Cambria" w:cs="Arial"/>
                <w:color w:val="000000"/>
                <w:sz w:val="22"/>
                <w:szCs w:val="22"/>
              </w:rPr>
              <w:t>Er regelt die Angelegenheiten der Landesgruppe, die ihm übertragen sind, sorgt für die Durchführung der Beschlüsse der Organe der Landesgruppe und des Verbandes und er hat darüber zu wachen, dass alle Angelegenheiten der Landesgruppe ordnungsgemäß erledigt werden.</w:t>
            </w:r>
          </w:p>
          <w:p w:rsidR="00BA0729" w:rsidRPr="009C3197" w:rsidRDefault="00BA0729" w:rsidP="000B1FB0">
            <w:pPr>
              <w:pStyle w:val="NurText"/>
              <w:numPr>
                <w:ilvl w:val="0"/>
                <w:numId w:val="27"/>
              </w:numPr>
              <w:ind w:left="426" w:hanging="426"/>
              <w:rPr>
                <w:rFonts w:ascii="Cambria" w:hAnsi="Cambria" w:cs="Arial"/>
                <w:color w:val="000000"/>
                <w:sz w:val="22"/>
                <w:szCs w:val="22"/>
              </w:rPr>
            </w:pPr>
            <w:r w:rsidRPr="009C3197">
              <w:rPr>
                <w:rFonts w:ascii="Cambria" w:hAnsi="Cambria" w:cs="Arial"/>
                <w:color w:val="000000"/>
                <w:sz w:val="22"/>
                <w:szCs w:val="22"/>
              </w:rPr>
              <w:t>Im Innenverhältnis wird bestimmt, dass der 1. Vorsitzende die Landesgruppe gerichtlich und außergerichtlich vertritt.</w:t>
            </w:r>
          </w:p>
          <w:p w:rsidR="006F30AE" w:rsidRPr="009C3197" w:rsidRDefault="00BA0729" w:rsidP="000B1FB0">
            <w:pPr>
              <w:pStyle w:val="NurText"/>
              <w:numPr>
                <w:ilvl w:val="0"/>
                <w:numId w:val="27"/>
              </w:numPr>
              <w:ind w:left="426" w:hanging="426"/>
              <w:rPr>
                <w:rFonts w:ascii="Cambria" w:hAnsi="Cambria"/>
                <w:sz w:val="22"/>
                <w:szCs w:val="22"/>
              </w:rPr>
            </w:pPr>
            <w:r w:rsidRPr="009C3197">
              <w:rPr>
                <w:rFonts w:ascii="Cambria" w:hAnsi="Cambria" w:cs="Arial"/>
                <w:color w:val="000000"/>
                <w:sz w:val="22"/>
                <w:szCs w:val="22"/>
              </w:rPr>
              <w:t>Er überwacht die finanziellen Verpflichtungen der Landesgruppe</w:t>
            </w:r>
            <w:r w:rsidR="005E5B02" w:rsidRPr="009C3197">
              <w:rPr>
                <w:rFonts w:ascii="Cambria" w:hAnsi="Cambria" w:cs="Arial"/>
                <w:color w:val="000000"/>
                <w:sz w:val="22"/>
                <w:szCs w:val="22"/>
              </w:rPr>
              <w:t>.</w:t>
            </w:r>
          </w:p>
        </w:tc>
        <w:tc>
          <w:tcPr>
            <w:tcW w:w="7922" w:type="dxa"/>
            <w:shd w:val="clear" w:color="auto" w:fill="BFBFBF" w:themeFill="background1" w:themeFillShade="BF"/>
          </w:tcPr>
          <w:p w:rsidR="006E03EE" w:rsidRPr="00566EEA" w:rsidRDefault="006E03EE" w:rsidP="00EF5E43">
            <w:pPr>
              <w:pStyle w:val="NurText"/>
              <w:ind w:left="426" w:hanging="426"/>
              <w:rPr>
                <w:rFonts w:asciiTheme="majorHAnsi" w:hAnsiTheme="majorHAnsi"/>
                <w:bCs/>
                <w:sz w:val="22"/>
                <w:szCs w:val="22"/>
              </w:rPr>
            </w:pPr>
          </w:p>
          <w:p w:rsidR="00EF5E43" w:rsidRPr="00566EEA" w:rsidRDefault="00EF5E43" w:rsidP="00EF5E43">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14   1. Vorsitzender</w:t>
            </w:r>
          </w:p>
          <w:p w:rsidR="00EF5E43" w:rsidRPr="00566EEA" w:rsidRDefault="00EF5E43" w:rsidP="00EF5E43">
            <w:pPr>
              <w:pStyle w:val="NurText"/>
              <w:widowControl/>
              <w:numPr>
                <w:ilvl w:val="0"/>
                <w:numId w:val="54"/>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1. Vorsitzende führt den Vorsitz im Vorstand, im Erweiterten Vorstand und in der Mitgliederversammlung.</w:t>
            </w:r>
          </w:p>
          <w:p w:rsidR="00EF5E43" w:rsidRPr="00566EEA" w:rsidRDefault="00EF5E43" w:rsidP="00EF5E43">
            <w:pPr>
              <w:pStyle w:val="NurText"/>
              <w:widowControl/>
              <w:numPr>
                <w:ilvl w:val="0"/>
                <w:numId w:val="54"/>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Er beruft die Sitzungen ein und unterschreibt die Niederschriften der Sitzungen</w:t>
            </w:r>
          </w:p>
          <w:p w:rsidR="00EF5E43" w:rsidRPr="00566EEA" w:rsidRDefault="00EF5E43" w:rsidP="00EF5E43">
            <w:pPr>
              <w:pStyle w:val="NurText"/>
              <w:widowControl/>
              <w:numPr>
                <w:ilvl w:val="0"/>
                <w:numId w:val="54"/>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Er regelt die Angelegenheiten der Landesgruppe, die ihm übertragen sind, sorgt für die Durchführung der Beschlüsse der Organe der Landesgruppe und des Verbandes und er hat darüber zu wachen, dass alle Angelegenheiten der Landesgruppe ordnungsgemäß erledigt werden.</w:t>
            </w:r>
          </w:p>
          <w:p w:rsidR="00EF5E43" w:rsidRPr="00566EEA" w:rsidRDefault="00EF5E43" w:rsidP="00EF5E43">
            <w:pPr>
              <w:pStyle w:val="NurText"/>
              <w:widowControl/>
              <w:numPr>
                <w:ilvl w:val="0"/>
                <w:numId w:val="54"/>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Im Innenverhältnis wird bestimmt, dass der 1. Vorsitzende die Landesgruppe gerichtlich und außergerichtlich vertritt.</w:t>
            </w:r>
          </w:p>
          <w:p w:rsidR="00EF5E43" w:rsidRPr="00566EEA" w:rsidRDefault="00EF5E43" w:rsidP="00EF5E43">
            <w:pPr>
              <w:pStyle w:val="NurText"/>
              <w:widowControl/>
              <w:numPr>
                <w:ilvl w:val="0"/>
                <w:numId w:val="54"/>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Er überwacht die finanziellen Verpflichtungen der Landesgruppe.</w:t>
            </w:r>
          </w:p>
          <w:p w:rsidR="006F30AE" w:rsidRPr="00566EEA" w:rsidRDefault="006F30AE" w:rsidP="00C30CA0"/>
        </w:tc>
      </w:tr>
      <w:tr w:rsidR="006F30AE" w:rsidTr="00981BDC">
        <w:tc>
          <w:tcPr>
            <w:tcW w:w="7922" w:type="dxa"/>
            <w:shd w:val="clear" w:color="auto" w:fill="auto"/>
          </w:tcPr>
          <w:p w:rsidR="006E03EE" w:rsidRDefault="006E03EE" w:rsidP="000B1FB0">
            <w:pPr>
              <w:pStyle w:val="NurText"/>
              <w:ind w:left="426" w:hanging="426"/>
              <w:rPr>
                <w:rFonts w:ascii="Cambria" w:hAnsi="Cambria" w:cs="Arial"/>
                <w:color w:val="000000"/>
                <w:sz w:val="22"/>
                <w:szCs w:val="22"/>
                <w:u w:val="single"/>
              </w:rPr>
            </w:pPr>
          </w:p>
          <w:p w:rsidR="004175E4" w:rsidRPr="009C3197" w:rsidRDefault="004175E4"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13   2. Vorsitzender</w:t>
            </w:r>
          </w:p>
          <w:p w:rsidR="006F30AE" w:rsidRPr="009C3197" w:rsidRDefault="004175E4" w:rsidP="000B1FB0">
            <w:pPr>
              <w:pStyle w:val="NurText"/>
              <w:ind w:left="426"/>
              <w:rPr>
                <w:rFonts w:ascii="Cambria" w:hAnsi="Cambria"/>
                <w:sz w:val="22"/>
                <w:szCs w:val="22"/>
              </w:rPr>
            </w:pPr>
            <w:r w:rsidRPr="009C3197">
              <w:rPr>
                <w:rFonts w:ascii="Cambria" w:hAnsi="Cambria" w:cs="Arial"/>
                <w:color w:val="000000"/>
                <w:sz w:val="22"/>
                <w:szCs w:val="22"/>
              </w:rPr>
              <w:t>Im Innenverhältnis wird bestimmt, dass der 2. Vorsitzende die Landesgruppe nur vertreten kann, wenn der 1. Vorsitzende seine Obliegenheiten nicht wahrnehmen  kann.</w:t>
            </w:r>
          </w:p>
        </w:tc>
        <w:tc>
          <w:tcPr>
            <w:tcW w:w="7922" w:type="dxa"/>
            <w:shd w:val="clear" w:color="auto" w:fill="BFBFBF" w:themeFill="background1" w:themeFillShade="BF"/>
          </w:tcPr>
          <w:p w:rsidR="006E03EE" w:rsidRPr="00566EEA" w:rsidRDefault="006E03EE" w:rsidP="000F7240">
            <w:pPr>
              <w:pStyle w:val="NurText"/>
              <w:ind w:left="426" w:hanging="426"/>
              <w:rPr>
                <w:rFonts w:asciiTheme="majorHAnsi" w:hAnsiTheme="majorHAnsi"/>
                <w:bCs/>
                <w:sz w:val="22"/>
                <w:szCs w:val="22"/>
              </w:rPr>
            </w:pPr>
          </w:p>
          <w:p w:rsidR="000F7240" w:rsidRPr="00566EEA" w:rsidRDefault="000F7240" w:rsidP="000F7240">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15   2. Vorsitzender</w:t>
            </w:r>
          </w:p>
          <w:p w:rsidR="000F7240" w:rsidRPr="00566EEA" w:rsidRDefault="000F7240" w:rsidP="006E03EE">
            <w:pPr>
              <w:pStyle w:val="NurText"/>
              <w:ind w:left="426" w:firstLine="16"/>
              <w:rPr>
                <w:rFonts w:asciiTheme="majorHAnsi" w:hAnsiTheme="majorHAnsi"/>
                <w:sz w:val="22"/>
                <w:szCs w:val="22"/>
              </w:rPr>
            </w:pPr>
            <w:r w:rsidRPr="00566EEA">
              <w:rPr>
                <w:rFonts w:asciiTheme="majorHAnsi" w:hAnsiTheme="majorHAnsi"/>
                <w:sz w:val="22"/>
                <w:szCs w:val="22"/>
              </w:rPr>
              <w:t>Im Innenverhältnis wird bestimmt, dass der 2. Vorsitzende die Landesgruppe nur vertreten kann, wenn der 1. Vorsitzende seine Obliegenheiten nicht wahrnehmen kann.</w:t>
            </w:r>
          </w:p>
          <w:p w:rsidR="006F30AE" w:rsidRPr="00566EEA" w:rsidRDefault="006F30AE" w:rsidP="00C30CA0"/>
        </w:tc>
      </w:tr>
      <w:tr w:rsidR="006F30AE" w:rsidTr="00981BDC">
        <w:tc>
          <w:tcPr>
            <w:tcW w:w="7922" w:type="dxa"/>
            <w:shd w:val="clear" w:color="auto" w:fill="auto"/>
          </w:tcPr>
          <w:p w:rsidR="00DD4EA7" w:rsidRDefault="00DD4EA7" w:rsidP="000B1FB0">
            <w:pPr>
              <w:pStyle w:val="NurText"/>
              <w:ind w:left="426" w:hanging="426"/>
              <w:rPr>
                <w:rFonts w:ascii="Cambria" w:hAnsi="Cambria" w:cs="Arial"/>
                <w:color w:val="000000"/>
                <w:sz w:val="22"/>
                <w:szCs w:val="22"/>
                <w:u w:val="single"/>
              </w:rPr>
            </w:pPr>
          </w:p>
          <w:p w:rsidR="004175E4" w:rsidRPr="009C3197" w:rsidRDefault="004175E4" w:rsidP="000B1FB0">
            <w:pPr>
              <w:pStyle w:val="NurText"/>
              <w:ind w:left="426" w:hanging="426"/>
              <w:rPr>
                <w:rFonts w:ascii="Cambria" w:hAnsi="Cambria" w:cs="Arial"/>
                <w:color w:val="000000"/>
                <w:sz w:val="22"/>
                <w:szCs w:val="22"/>
              </w:rPr>
            </w:pPr>
            <w:r w:rsidRPr="009C3197">
              <w:rPr>
                <w:rFonts w:ascii="Cambria" w:hAnsi="Cambria" w:cs="Arial"/>
                <w:color w:val="000000"/>
                <w:sz w:val="22"/>
                <w:szCs w:val="22"/>
                <w:u w:val="single"/>
              </w:rPr>
              <w:t>§ 14  Schriftführer</w:t>
            </w:r>
          </w:p>
          <w:p w:rsidR="004175E4" w:rsidRPr="009C3197" w:rsidRDefault="004175E4" w:rsidP="000B1FB0">
            <w:pPr>
              <w:pStyle w:val="NurText"/>
              <w:numPr>
                <w:ilvl w:val="0"/>
                <w:numId w:val="30"/>
              </w:numPr>
              <w:ind w:left="426" w:hanging="426"/>
              <w:rPr>
                <w:rFonts w:ascii="Cambria" w:hAnsi="Cambria" w:cs="Arial"/>
                <w:color w:val="000000"/>
                <w:sz w:val="22"/>
                <w:szCs w:val="22"/>
              </w:rPr>
            </w:pPr>
            <w:r w:rsidRPr="009C3197">
              <w:rPr>
                <w:rFonts w:ascii="Cambria" w:hAnsi="Cambria" w:cs="Arial"/>
                <w:color w:val="000000"/>
                <w:sz w:val="22"/>
                <w:szCs w:val="22"/>
              </w:rPr>
              <w:t>Der Schriftführer fertigt die Niederschriften über die Mitgliederversammlung, die Sitzungen des Vorstandes und des Erweiterten Vorstandes und unterschreibt mit.</w:t>
            </w:r>
          </w:p>
          <w:p w:rsidR="004175E4" w:rsidRPr="009C3197" w:rsidRDefault="004175E4" w:rsidP="000B1FB0">
            <w:pPr>
              <w:pStyle w:val="NurText"/>
              <w:numPr>
                <w:ilvl w:val="0"/>
                <w:numId w:val="29"/>
              </w:numPr>
              <w:ind w:left="426" w:hanging="426"/>
              <w:rPr>
                <w:rFonts w:ascii="Cambria" w:hAnsi="Cambria" w:cs="Arial"/>
                <w:color w:val="000000"/>
                <w:sz w:val="22"/>
                <w:szCs w:val="22"/>
              </w:rPr>
            </w:pPr>
            <w:r w:rsidRPr="009C3197">
              <w:rPr>
                <w:rFonts w:ascii="Cambria" w:hAnsi="Cambria" w:cs="Arial"/>
                <w:color w:val="000000"/>
                <w:sz w:val="22"/>
                <w:szCs w:val="22"/>
              </w:rPr>
              <w:t>Gegebenenfalls kann das den Vorsitz führende Vorstandsmitglied einen</w:t>
            </w:r>
            <w:r w:rsidR="00DD4EA7">
              <w:rPr>
                <w:rFonts w:ascii="Cambria" w:hAnsi="Cambria" w:cs="Arial"/>
                <w:color w:val="000000"/>
                <w:sz w:val="22"/>
                <w:szCs w:val="22"/>
              </w:rPr>
              <w:t xml:space="preserve"> </w:t>
            </w:r>
            <w:r w:rsidRPr="009C3197">
              <w:rPr>
                <w:rFonts w:ascii="Cambria" w:hAnsi="Cambria" w:cs="Arial"/>
                <w:color w:val="000000"/>
                <w:sz w:val="22"/>
                <w:szCs w:val="22"/>
              </w:rPr>
              <w:t>Sitzungsschriftführer einsetzen.</w:t>
            </w:r>
          </w:p>
          <w:p w:rsidR="006F30AE" w:rsidRPr="009C3197" w:rsidRDefault="004175E4" w:rsidP="000B1FB0">
            <w:pPr>
              <w:pStyle w:val="NurText"/>
              <w:numPr>
                <w:ilvl w:val="0"/>
                <w:numId w:val="29"/>
              </w:numPr>
              <w:ind w:left="426" w:hanging="426"/>
              <w:rPr>
                <w:rFonts w:ascii="Cambria" w:hAnsi="Cambria"/>
                <w:sz w:val="22"/>
                <w:szCs w:val="22"/>
              </w:rPr>
            </w:pPr>
            <w:r w:rsidRPr="009C3197">
              <w:rPr>
                <w:rFonts w:ascii="Cambria" w:hAnsi="Cambria" w:cs="Arial"/>
                <w:color w:val="000000"/>
                <w:sz w:val="22"/>
                <w:szCs w:val="22"/>
              </w:rPr>
              <w:t>Der Schriftführer führt den Schriftwechsel und das Mitgliederverzeichnis der Landesgruppe.</w:t>
            </w:r>
          </w:p>
        </w:tc>
        <w:tc>
          <w:tcPr>
            <w:tcW w:w="7922" w:type="dxa"/>
            <w:shd w:val="clear" w:color="auto" w:fill="BFBFBF" w:themeFill="background1" w:themeFillShade="BF"/>
          </w:tcPr>
          <w:p w:rsidR="00DD4EA7" w:rsidRPr="00566EEA" w:rsidRDefault="00DD4EA7" w:rsidP="000F7240">
            <w:pPr>
              <w:pStyle w:val="NurText"/>
              <w:ind w:left="426" w:hanging="426"/>
              <w:rPr>
                <w:rFonts w:asciiTheme="majorHAnsi" w:hAnsiTheme="majorHAnsi"/>
                <w:bCs/>
                <w:sz w:val="22"/>
                <w:szCs w:val="22"/>
              </w:rPr>
            </w:pPr>
          </w:p>
          <w:p w:rsidR="000F7240" w:rsidRPr="00566EEA" w:rsidRDefault="000F7240" w:rsidP="000F7240">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16  Schriftführer</w:t>
            </w:r>
          </w:p>
          <w:p w:rsidR="000F7240" w:rsidRPr="00566EEA" w:rsidRDefault="000F7240" w:rsidP="000F7240">
            <w:pPr>
              <w:pStyle w:val="NurText"/>
              <w:widowControl/>
              <w:numPr>
                <w:ilvl w:val="0"/>
                <w:numId w:val="55"/>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Schriftführer fertigt die Niederschriften über die Mitgliederversammlung, die Sitzungen des Vorstandes und des Erweiterten Vorstandes und unterschreibt mit.</w:t>
            </w:r>
          </w:p>
          <w:p w:rsidR="000F7240" w:rsidRPr="00566EEA" w:rsidRDefault="000F7240" w:rsidP="000F7240">
            <w:pPr>
              <w:pStyle w:val="NurText"/>
              <w:widowControl/>
              <w:numPr>
                <w:ilvl w:val="0"/>
                <w:numId w:val="55"/>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Gegebenenfalls kann das den Vorsitz führende Vorstandsmitglied einen Sitzungsschriftführer einsetzen.</w:t>
            </w:r>
          </w:p>
          <w:p w:rsidR="000F7240" w:rsidRPr="00566EEA" w:rsidRDefault="000F7240" w:rsidP="000F7240">
            <w:pPr>
              <w:pStyle w:val="NurText"/>
              <w:widowControl/>
              <w:numPr>
                <w:ilvl w:val="0"/>
                <w:numId w:val="55"/>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Schriftführer führt den Schriftwechsel und das Mitgliederverzeichnis der Landesgruppe.</w:t>
            </w:r>
          </w:p>
          <w:p w:rsidR="006F30AE" w:rsidRPr="00566EEA" w:rsidRDefault="006F30AE" w:rsidP="00C30CA0"/>
        </w:tc>
      </w:tr>
      <w:tr w:rsidR="006F30AE" w:rsidTr="00981BDC">
        <w:tc>
          <w:tcPr>
            <w:tcW w:w="7922" w:type="dxa"/>
            <w:shd w:val="clear" w:color="auto" w:fill="auto"/>
          </w:tcPr>
          <w:p w:rsidR="00CD7530" w:rsidRDefault="004031EC" w:rsidP="000B1FB0">
            <w:pPr>
              <w:pStyle w:val="NurText"/>
              <w:ind w:left="426" w:hanging="426"/>
              <w:rPr>
                <w:rFonts w:ascii="Cambria" w:hAnsi="Cambria" w:cs="Arial"/>
                <w:color w:val="000000"/>
                <w:sz w:val="22"/>
                <w:szCs w:val="22"/>
                <w:u w:val="single"/>
              </w:rPr>
            </w:pPr>
            <w:r>
              <w:br w:type="page"/>
            </w:r>
          </w:p>
          <w:p w:rsidR="004175E4" w:rsidRPr="009C3197" w:rsidRDefault="004175E4" w:rsidP="000B1FB0">
            <w:pPr>
              <w:pStyle w:val="NurText"/>
              <w:ind w:left="426" w:hanging="426"/>
              <w:rPr>
                <w:rFonts w:ascii="Cambria" w:hAnsi="Cambria" w:cs="Arial"/>
                <w:color w:val="000000"/>
                <w:sz w:val="22"/>
                <w:szCs w:val="22"/>
              </w:rPr>
            </w:pPr>
            <w:r w:rsidRPr="009C3197">
              <w:rPr>
                <w:rFonts w:ascii="Cambria" w:hAnsi="Cambria" w:cs="Arial"/>
                <w:color w:val="000000"/>
                <w:sz w:val="22"/>
                <w:szCs w:val="22"/>
                <w:u w:val="single"/>
              </w:rPr>
              <w:t>§ 15  Schatzmeister</w:t>
            </w:r>
          </w:p>
          <w:p w:rsidR="004175E4" w:rsidRPr="009C3197" w:rsidRDefault="004175E4" w:rsidP="000B1FB0">
            <w:pPr>
              <w:pStyle w:val="NurText"/>
              <w:numPr>
                <w:ilvl w:val="0"/>
                <w:numId w:val="32"/>
              </w:numPr>
              <w:ind w:left="426" w:hanging="426"/>
              <w:rPr>
                <w:rFonts w:ascii="Cambria" w:hAnsi="Cambria" w:cs="Arial"/>
                <w:color w:val="000000"/>
                <w:sz w:val="22"/>
                <w:szCs w:val="22"/>
              </w:rPr>
            </w:pPr>
            <w:r w:rsidRPr="009C3197">
              <w:rPr>
                <w:rFonts w:ascii="Cambria" w:hAnsi="Cambria" w:cs="Arial"/>
                <w:color w:val="000000"/>
                <w:sz w:val="22"/>
                <w:szCs w:val="22"/>
              </w:rPr>
              <w:t>Der Schatzmeister verwaltet das Vermögen, begleicht die geldlichen Verpflichtungen und erstellt die Jahresabrechnung der Landesgruppe. Er zieht die Beiträge ein.</w:t>
            </w:r>
          </w:p>
          <w:p w:rsidR="006F30AE" w:rsidRPr="009C3197" w:rsidRDefault="004175E4" w:rsidP="000B1FB0">
            <w:pPr>
              <w:pStyle w:val="NurText"/>
              <w:numPr>
                <w:ilvl w:val="0"/>
                <w:numId w:val="31"/>
              </w:numPr>
              <w:ind w:left="426" w:hanging="426"/>
              <w:rPr>
                <w:rFonts w:ascii="Cambria" w:hAnsi="Cambria"/>
                <w:sz w:val="22"/>
                <w:szCs w:val="22"/>
              </w:rPr>
            </w:pPr>
            <w:r w:rsidRPr="009C3197">
              <w:rPr>
                <w:rFonts w:ascii="Cambria" w:hAnsi="Cambria" w:cs="Arial"/>
                <w:color w:val="000000"/>
                <w:sz w:val="22"/>
                <w:szCs w:val="22"/>
              </w:rPr>
              <w:t>Er erstellt den Haushaltsplan für das kommende Geschäftsjahr. Dieser ist von der Mitgliederversammlung zu genehmigen.</w:t>
            </w:r>
          </w:p>
        </w:tc>
        <w:tc>
          <w:tcPr>
            <w:tcW w:w="7922" w:type="dxa"/>
            <w:shd w:val="clear" w:color="auto" w:fill="BFBFBF" w:themeFill="background1" w:themeFillShade="BF"/>
          </w:tcPr>
          <w:p w:rsidR="00CD7530" w:rsidRPr="00566EEA" w:rsidRDefault="00CD7530" w:rsidP="000F7240">
            <w:pPr>
              <w:pStyle w:val="NurText"/>
              <w:ind w:left="426" w:hanging="426"/>
              <w:rPr>
                <w:rFonts w:asciiTheme="majorHAnsi" w:hAnsiTheme="majorHAnsi"/>
                <w:bCs/>
                <w:sz w:val="22"/>
                <w:szCs w:val="22"/>
              </w:rPr>
            </w:pPr>
          </w:p>
          <w:p w:rsidR="000F7240" w:rsidRPr="00566EEA" w:rsidRDefault="000F7240" w:rsidP="000F7240">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17  Schatzmeister</w:t>
            </w:r>
          </w:p>
          <w:p w:rsidR="000F7240" w:rsidRPr="00566EEA" w:rsidRDefault="000F7240" w:rsidP="000F7240">
            <w:pPr>
              <w:pStyle w:val="NurText"/>
              <w:widowControl/>
              <w:numPr>
                <w:ilvl w:val="0"/>
                <w:numId w:val="56"/>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Schatzmeister verwaltet das Vermögen, begleicht die geldlichen Verpflichtungen und erstellt die Jahresabrechnung der Landesgruppe. Er zieht die Beiträge ein.</w:t>
            </w:r>
          </w:p>
          <w:p w:rsidR="000F7240" w:rsidRPr="00566EEA" w:rsidRDefault="000F7240" w:rsidP="000F7240">
            <w:pPr>
              <w:pStyle w:val="NurText"/>
              <w:widowControl/>
              <w:numPr>
                <w:ilvl w:val="0"/>
                <w:numId w:val="56"/>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Er erstellt den Haushaltsplan für das kommende Geschäftsjahr. Dieser ist von der Mitgliederversammlung zu genehmigen.</w:t>
            </w:r>
          </w:p>
          <w:p w:rsidR="006F30AE" w:rsidRPr="00566EEA" w:rsidRDefault="006F30AE" w:rsidP="00C30CA0"/>
        </w:tc>
      </w:tr>
      <w:tr w:rsidR="006F30AE" w:rsidTr="00FB1587">
        <w:tc>
          <w:tcPr>
            <w:tcW w:w="7922" w:type="dxa"/>
            <w:shd w:val="clear" w:color="auto" w:fill="FFFFFF" w:themeFill="background1"/>
          </w:tcPr>
          <w:p w:rsidR="004D52C7" w:rsidRDefault="004D52C7" w:rsidP="000B1FB0">
            <w:pPr>
              <w:pStyle w:val="NurText"/>
              <w:ind w:left="426" w:hanging="426"/>
              <w:rPr>
                <w:rFonts w:ascii="Cambria" w:hAnsi="Cambria" w:cs="Arial"/>
                <w:color w:val="000000"/>
                <w:sz w:val="22"/>
                <w:szCs w:val="22"/>
                <w:u w:val="single"/>
              </w:rPr>
            </w:pPr>
          </w:p>
          <w:p w:rsidR="004175E4" w:rsidRPr="009C3197" w:rsidRDefault="004175E4"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16  Zuchtwart</w:t>
            </w:r>
          </w:p>
          <w:p w:rsidR="004175E4" w:rsidRPr="009C3197" w:rsidRDefault="004175E4" w:rsidP="000B1FB0">
            <w:pPr>
              <w:pStyle w:val="NurText"/>
              <w:numPr>
                <w:ilvl w:val="0"/>
                <w:numId w:val="34"/>
              </w:numPr>
              <w:ind w:left="426" w:hanging="426"/>
              <w:rPr>
                <w:rFonts w:ascii="Cambria" w:hAnsi="Cambria" w:cs="Arial"/>
                <w:color w:val="000000"/>
                <w:sz w:val="22"/>
                <w:szCs w:val="22"/>
              </w:rPr>
            </w:pPr>
            <w:r w:rsidRPr="009C3197">
              <w:rPr>
                <w:rFonts w:ascii="Cambria" w:hAnsi="Cambria" w:cs="Arial"/>
                <w:color w:val="000000"/>
                <w:sz w:val="22"/>
                <w:szCs w:val="22"/>
              </w:rPr>
              <w:t>Der Zuchtwart betreut das Zuchtgeschehen der Landesgruppe in enger Zusammenarbeit mit dem Verbandszuchtwart.</w:t>
            </w:r>
          </w:p>
          <w:p w:rsidR="004175E4" w:rsidRPr="009C3197" w:rsidRDefault="004175E4" w:rsidP="000B1FB0">
            <w:pPr>
              <w:pStyle w:val="NurText"/>
              <w:numPr>
                <w:ilvl w:val="0"/>
                <w:numId w:val="33"/>
              </w:numPr>
              <w:ind w:left="426" w:hanging="426"/>
              <w:rPr>
                <w:rFonts w:ascii="Cambria" w:hAnsi="Cambria" w:cs="Arial"/>
                <w:color w:val="000000"/>
                <w:sz w:val="22"/>
                <w:szCs w:val="22"/>
              </w:rPr>
            </w:pPr>
            <w:r w:rsidRPr="009C3197">
              <w:rPr>
                <w:rFonts w:ascii="Cambria" w:hAnsi="Cambria" w:cs="Arial"/>
                <w:color w:val="000000"/>
                <w:sz w:val="22"/>
                <w:szCs w:val="22"/>
              </w:rPr>
              <w:t>Er genehmigt die Paarungen und hat dafür Sorge zu tragen, dass das Zuchtbuchamt des Verbandes alle für die Eintragung notwendigen Unterlagen und Informationen erhält.</w:t>
            </w:r>
          </w:p>
          <w:p w:rsidR="006F30AE" w:rsidRPr="00981BDC" w:rsidRDefault="004175E4" w:rsidP="000B1FB0">
            <w:pPr>
              <w:pStyle w:val="NurText"/>
              <w:numPr>
                <w:ilvl w:val="0"/>
                <w:numId w:val="33"/>
              </w:numPr>
              <w:ind w:left="426" w:hanging="426"/>
              <w:rPr>
                <w:rFonts w:ascii="Cambria" w:hAnsi="Cambria"/>
                <w:b/>
                <w:color w:val="00B050"/>
                <w:sz w:val="22"/>
                <w:szCs w:val="22"/>
              </w:rPr>
            </w:pPr>
            <w:r w:rsidRPr="00981BDC">
              <w:rPr>
                <w:rFonts w:ascii="Cambria" w:hAnsi="Cambria" w:cs="Arial"/>
                <w:b/>
                <w:color w:val="00B050"/>
                <w:sz w:val="22"/>
                <w:szCs w:val="22"/>
              </w:rPr>
              <w:t>Die Zuchtwarteordnung des Verbandes regelt die Ausbildung, Tätigkeit und Fortbildung des Zuchtwartes der Landesgruppe.</w:t>
            </w:r>
          </w:p>
          <w:p w:rsidR="004D52C7" w:rsidRPr="009C3197" w:rsidRDefault="004D52C7" w:rsidP="00CD7530">
            <w:pPr>
              <w:pStyle w:val="NurText"/>
              <w:ind w:left="426"/>
              <w:rPr>
                <w:rFonts w:ascii="Cambria" w:hAnsi="Cambria"/>
                <w:sz w:val="22"/>
                <w:szCs w:val="22"/>
              </w:rPr>
            </w:pPr>
          </w:p>
        </w:tc>
        <w:tc>
          <w:tcPr>
            <w:tcW w:w="7922" w:type="dxa"/>
            <w:shd w:val="clear" w:color="auto" w:fill="BFBFBF" w:themeFill="background1" w:themeFillShade="BF"/>
          </w:tcPr>
          <w:p w:rsidR="004D52C7" w:rsidRPr="00566EEA" w:rsidRDefault="004D52C7" w:rsidP="006B7563">
            <w:pPr>
              <w:pStyle w:val="NurText"/>
              <w:ind w:left="426" w:hanging="426"/>
              <w:rPr>
                <w:rFonts w:asciiTheme="majorHAnsi" w:hAnsiTheme="majorHAnsi"/>
                <w:bCs/>
                <w:sz w:val="22"/>
                <w:szCs w:val="22"/>
              </w:rPr>
            </w:pPr>
          </w:p>
          <w:p w:rsidR="006B7563" w:rsidRPr="00566EEA" w:rsidRDefault="006B7563" w:rsidP="006B7563">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18  Zuchtwart</w:t>
            </w:r>
          </w:p>
          <w:p w:rsidR="006B7563" w:rsidRPr="00566EEA" w:rsidRDefault="006B7563" w:rsidP="006B7563">
            <w:pPr>
              <w:pStyle w:val="NurText"/>
              <w:widowControl/>
              <w:numPr>
                <w:ilvl w:val="0"/>
                <w:numId w:val="57"/>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Der Zuchtwart betreut das Zuchtgeschehen der Landesgruppe in enger Zusammenarbeit mit dem Verbandszuchtwart.</w:t>
            </w:r>
          </w:p>
          <w:p w:rsidR="006B7563" w:rsidRPr="00566EEA" w:rsidRDefault="006B7563" w:rsidP="006B7563">
            <w:pPr>
              <w:pStyle w:val="NurText"/>
              <w:widowControl/>
              <w:numPr>
                <w:ilvl w:val="0"/>
                <w:numId w:val="57"/>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Er genehmigt die Paarungen und hat dafür Sorge zu tragen, dass das Zuchtbuchamt des Verbandes alle für die Eintragung notwendigen Unterlagen und Informationen erhält.</w:t>
            </w:r>
          </w:p>
          <w:p w:rsidR="006F30AE" w:rsidRPr="00566EEA" w:rsidRDefault="006F30AE" w:rsidP="00C30CA0"/>
        </w:tc>
      </w:tr>
      <w:tr w:rsidR="006F30AE" w:rsidTr="00FB1587">
        <w:tc>
          <w:tcPr>
            <w:tcW w:w="7922" w:type="dxa"/>
          </w:tcPr>
          <w:p w:rsidR="004D52C7" w:rsidRPr="004D52C7" w:rsidRDefault="004D52C7" w:rsidP="000B1FB0">
            <w:pPr>
              <w:pStyle w:val="NurText"/>
              <w:ind w:left="426" w:hanging="426"/>
              <w:rPr>
                <w:rFonts w:ascii="Cambria" w:hAnsi="Cambria" w:cs="Arial"/>
                <w:sz w:val="22"/>
                <w:szCs w:val="22"/>
                <w:u w:val="single"/>
              </w:rPr>
            </w:pPr>
          </w:p>
          <w:p w:rsidR="008D4939" w:rsidRPr="004D52C7" w:rsidRDefault="008D4939" w:rsidP="000B1FB0">
            <w:pPr>
              <w:pStyle w:val="NurText"/>
              <w:ind w:left="426" w:hanging="426"/>
              <w:rPr>
                <w:rFonts w:ascii="Cambria" w:hAnsi="Cambria" w:cs="Arial"/>
                <w:sz w:val="22"/>
                <w:szCs w:val="22"/>
                <w:u w:val="single"/>
              </w:rPr>
            </w:pPr>
            <w:r w:rsidRPr="004D52C7">
              <w:rPr>
                <w:rFonts w:ascii="Cambria" w:hAnsi="Cambria" w:cs="Arial"/>
                <w:sz w:val="22"/>
                <w:szCs w:val="22"/>
                <w:u w:val="single"/>
              </w:rPr>
              <w:t>§ 17 Stellvertretender  Zuchtwart</w:t>
            </w:r>
          </w:p>
          <w:p w:rsidR="006F30AE" w:rsidRPr="004D52C7" w:rsidRDefault="008D4939" w:rsidP="000B1FB0">
            <w:pPr>
              <w:pStyle w:val="NurText"/>
              <w:ind w:left="426"/>
              <w:rPr>
                <w:rFonts w:ascii="Cambria" w:hAnsi="Cambria" w:cs="Arial"/>
                <w:sz w:val="22"/>
                <w:szCs w:val="22"/>
              </w:rPr>
            </w:pPr>
            <w:r w:rsidRPr="004D52C7">
              <w:rPr>
                <w:rFonts w:ascii="Cambria" w:hAnsi="Cambria" w:cs="Arial"/>
                <w:sz w:val="22"/>
                <w:szCs w:val="22"/>
              </w:rPr>
              <w:t>Im Innenverhältnis wird bestimmt, dass der Stellvertretende Zuchtwart das Zuchtgeschehen in der Landesgruppe nur betreuen kann, wenn  der Zuchtwart seine Obliegenheiten nicht wahrnehmen kann.</w:t>
            </w:r>
          </w:p>
          <w:p w:rsidR="004D52C7" w:rsidRPr="009C3197" w:rsidRDefault="004D52C7" w:rsidP="000B1FB0">
            <w:pPr>
              <w:pStyle w:val="NurText"/>
              <w:ind w:left="426"/>
              <w:rPr>
                <w:rFonts w:ascii="Cambria" w:hAnsi="Cambria"/>
                <w:sz w:val="22"/>
                <w:szCs w:val="22"/>
              </w:rPr>
            </w:pPr>
          </w:p>
        </w:tc>
        <w:tc>
          <w:tcPr>
            <w:tcW w:w="7922" w:type="dxa"/>
            <w:shd w:val="clear" w:color="auto" w:fill="BFBFBF" w:themeFill="background1" w:themeFillShade="BF"/>
          </w:tcPr>
          <w:p w:rsidR="006F30AE" w:rsidRPr="00566EEA" w:rsidRDefault="006F30AE" w:rsidP="00C30CA0"/>
        </w:tc>
      </w:tr>
      <w:tr w:rsidR="006F30AE" w:rsidTr="00FB1587">
        <w:tc>
          <w:tcPr>
            <w:tcW w:w="7922" w:type="dxa"/>
            <w:shd w:val="clear" w:color="auto" w:fill="FFFFFF" w:themeFill="background1"/>
          </w:tcPr>
          <w:p w:rsidR="004D52C7" w:rsidRDefault="004D52C7" w:rsidP="000B1FB0">
            <w:pPr>
              <w:pStyle w:val="NurText"/>
              <w:ind w:left="426" w:hanging="426"/>
              <w:rPr>
                <w:rFonts w:ascii="Cambria" w:hAnsi="Cambria" w:cs="Arial"/>
                <w:color w:val="000000"/>
                <w:sz w:val="22"/>
                <w:szCs w:val="22"/>
                <w:u w:val="single"/>
              </w:rPr>
            </w:pPr>
          </w:p>
          <w:p w:rsidR="008D4939" w:rsidRPr="009C3197" w:rsidRDefault="008D4939"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18  Pressearbeit</w:t>
            </w:r>
          </w:p>
          <w:p w:rsidR="006F30AE" w:rsidRPr="00981BDC" w:rsidRDefault="008D4939" w:rsidP="004F35CA">
            <w:pPr>
              <w:pStyle w:val="NurText"/>
              <w:ind w:left="426"/>
              <w:rPr>
                <w:rFonts w:ascii="Cambria" w:hAnsi="Cambria" w:cs="Arial"/>
                <w:b/>
                <w:color w:val="00B050"/>
                <w:sz w:val="22"/>
                <w:szCs w:val="22"/>
              </w:rPr>
            </w:pPr>
            <w:r w:rsidRPr="009C3197">
              <w:rPr>
                <w:rFonts w:ascii="Cambria" w:hAnsi="Cambria" w:cs="Arial"/>
                <w:color w:val="000000"/>
                <w:sz w:val="22"/>
                <w:szCs w:val="22"/>
              </w:rPr>
              <w:t xml:space="preserve">Die Pressearbeit der Landesgruppe obliegt dem 1. Vorsitzenden, </w:t>
            </w:r>
            <w:r w:rsidRPr="00981BDC">
              <w:rPr>
                <w:rFonts w:ascii="Cambria" w:hAnsi="Cambria" w:cs="Arial"/>
                <w:b/>
                <w:color w:val="00B050"/>
                <w:sz w:val="22"/>
                <w:szCs w:val="22"/>
              </w:rPr>
              <w:t>oder einer von ihm bestellten Person.</w:t>
            </w:r>
          </w:p>
          <w:p w:rsidR="004D52C7" w:rsidRPr="009C3197" w:rsidRDefault="004D52C7" w:rsidP="004F35CA">
            <w:pPr>
              <w:pStyle w:val="NurText"/>
              <w:ind w:left="426"/>
              <w:rPr>
                <w:rFonts w:ascii="Cambria" w:hAnsi="Cambria"/>
                <w:sz w:val="22"/>
                <w:szCs w:val="22"/>
              </w:rPr>
            </w:pPr>
          </w:p>
        </w:tc>
        <w:tc>
          <w:tcPr>
            <w:tcW w:w="7922" w:type="dxa"/>
            <w:shd w:val="clear" w:color="auto" w:fill="BFBFBF" w:themeFill="background1" w:themeFillShade="BF"/>
          </w:tcPr>
          <w:p w:rsidR="004D52C7" w:rsidRPr="00566EEA" w:rsidRDefault="004D52C7" w:rsidP="006B7563">
            <w:pPr>
              <w:pStyle w:val="NurText"/>
              <w:ind w:left="426" w:hanging="426"/>
              <w:rPr>
                <w:rFonts w:asciiTheme="majorHAnsi" w:hAnsiTheme="majorHAnsi"/>
                <w:bCs/>
                <w:sz w:val="22"/>
                <w:szCs w:val="22"/>
              </w:rPr>
            </w:pPr>
          </w:p>
          <w:p w:rsidR="006B7563" w:rsidRPr="00566EEA" w:rsidRDefault="006B7563" w:rsidP="006B7563">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19  Pressearbeit</w:t>
            </w:r>
          </w:p>
          <w:p w:rsidR="006B7563" w:rsidRPr="00566EEA" w:rsidRDefault="006B7563" w:rsidP="004F35CA">
            <w:pPr>
              <w:pStyle w:val="NurText"/>
              <w:ind w:left="852" w:hanging="426"/>
              <w:rPr>
                <w:rFonts w:asciiTheme="majorHAnsi" w:hAnsiTheme="majorHAnsi"/>
                <w:sz w:val="22"/>
                <w:szCs w:val="22"/>
              </w:rPr>
            </w:pPr>
            <w:r w:rsidRPr="00566EEA">
              <w:rPr>
                <w:rFonts w:asciiTheme="majorHAnsi" w:hAnsiTheme="majorHAnsi"/>
                <w:sz w:val="22"/>
                <w:szCs w:val="22"/>
              </w:rPr>
              <w:t xml:space="preserve">Die Pressearbeit der Landesgruppe obliegt dem 1. Vorsitzenden. </w:t>
            </w:r>
          </w:p>
          <w:p w:rsidR="006F30AE" w:rsidRPr="00566EEA" w:rsidRDefault="006F30AE" w:rsidP="00C30CA0"/>
        </w:tc>
      </w:tr>
      <w:tr w:rsidR="006F30AE" w:rsidTr="00981BDC">
        <w:tc>
          <w:tcPr>
            <w:tcW w:w="7922" w:type="dxa"/>
            <w:shd w:val="clear" w:color="auto" w:fill="auto"/>
          </w:tcPr>
          <w:p w:rsidR="001D3E48" w:rsidRDefault="001D3E48" w:rsidP="000B1FB0">
            <w:pPr>
              <w:pStyle w:val="NurText"/>
              <w:ind w:left="426" w:hanging="426"/>
              <w:rPr>
                <w:rFonts w:ascii="Cambria" w:hAnsi="Cambria" w:cs="Arial"/>
                <w:color w:val="000000"/>
                <w:sz w:val="22"/>
                <w:szCs w:val="22"/>
                <w:u w:val="single"/>
              </w:rPr>
            </w:pPr>
          </w:p>
          <w:p w:rsidR="008D4939" w:rsidRPr="009C3197" w:rsidRDefault="008D4939"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19  Kassenprüfer</w:t>
            </w:r>
          </w:p>
          <w:p w:rsidR="006F30AE" w:rsidRPr="009C3197" w:rsidRDefault="008D4939" w:rsidP="000B1FB0">
            <w:pPr>
              <w:pStyle w:val="NurText"/>
              <w:ind w:left="426"/>
              <w:rPr>
                <w:rFonts w:ascii="Cambria" w:hAnsi="Cambria"/>
                <w:sz w:val="22"/>
                <w:szCs w:val="22"/>
              </w:rPr>
            </w:pPr>
            <w:r w:rsidRPr="009C3197">
              <w:rPr>
                <w:rFonts w:ascii="Cambria" w:hAnsi="Cambria" w:cs="Arial"/>
                <w:color w:val="000000"/>
                <w:sz w:val="22"/>
                <w:szCs w:val="22"/>
              </w:rPr>
              <w:t>Die zwei Kassenprüfer werden im jährlichen Wechsel für zwei Jahre gewählt, so dass in jedem Jahr einer ausscheidet. Die Kassenprüfer haben jährlich die Kasse der Landesgruppe zu prüfen und der Mitgliederversammlung über das Ergebnis der Prüfung zu berichten.</w:t>
            </w:r>
          </w:p>
        </w:tc>
        <w:tc>
          <w:tcPr>
            <w:tcW w:w="7922" w:type="dxa"/>
            <w:shd w:val="clear" w:color="auto" w:fill="BFBFBF" w:themeFill="background1" w:themeFillShade="BF"/>
          </w:tcPr>
          <w:p w:rsidR="001D3E48" w:rsidRPr="00566EEA" w:rsidRDefault="001D3E48" w:rsidP="00D728E9">
            <w:pPr>
              <w:pStyle w:val="NurText"/>
              <w:ind w:left="426" w:hanging="426"/>
              <w:rPr>
                <w:rFonts w:asciiTheme="majorHAnsi" w:hAnsiTheme="majorHAnsi"/>
                <w:bCs/>
                <w:sz w:val="22"/>
                <w:szCs w:val="22"/>
              </w:rPr>
            </w:pPr>
          </w:p>
          <w:p w:rsidR="00D728E9" w:rsidRPr="00566EEA" w:rsidRDefault="00D728E9" w:rsidP="00D728E9">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20  Kassenprüfer</w:t>
            </w:r>
          </w:p>
          <w:p w:rsidR="00D728E9" w:rsidRPr="00566EEA" w:rsidRDefault="00D728E9" w:rsidP="004F35CA">
            <w:pPr>
              <w:pStyle w:val="NurText"/>
              <w:ind w:left="426" w:firstLine="16"/>
              <w:rPr>
                <w:rFonts w:asciiTheme="majorHAnsi" w:hAnsiTheme="majorHAnsi"/>
                <w:sz w:val="22"/>
                <w:szCs w:val="22"/>
              </w:rPr>
            </w:pPr>
            <w:r w:rsidRPr="00566EEA">
              <w:rPr>
                <w:rFonts w:asciiTheme="majorHAnsi" w:hAnsiTheme="majorHAnsi"/>
                <w:sz w:val="22"/>
                <w:szCs w:val="22"/>
              </w:rPr>
              <w:t>Die zwei Kassenprüfer werden im jährlichen Wechsel für zwei Jahre gewählt, so dass in jedem Jahr einer ausscheidet. Die Kassenprüfer haben jährlich die Kasse der Landesgruppe zu prüfen und der Mitgliederversammlung über das Ergebnis der Prüfung zu berichten.</w:t>
            </w:r>
          </w:p>
          <w:p w:rsidR="006F30AE" w:rsidRPr="00566EEA" w:rsidRDefault="006F30AE" w:rsidP="00C30CA0"/>
        </w:tc>
      </w:tr>
      <w:tr w:rsidR="00BB066D" w:rsidRPr="00BB066D" w:rsidTr="00FB1587">
        <w:tc>
          <w:tcPr>
            <w:tcW w:w="7922" w:type="dxa"/>
            <w:shd w:val="clear" w:color="auto" w:fill="FFFFFF" w:themeFill="background1"/>
          </w:tcPr>
          <w:p w:rsidR="001D3E48" w:rsidRDefault="004031EC" w:rsidP="000B1FB0">
            <w:pPr>
              <w:pStyle w:val="NurText"/>
              <w:ind w:left="426" w:hanging="426"/>
              <w:rPr>
                <w:rFonts w:ascii="Cambria" w:hAnsi="Cambria" w:cs="Arial"/>
                <w:sz w:val="22"/>
                <w:szCs w:val="22"/>
                <w:u w:val="single"/>
              </w:rPr>
            </w:pPr>
            <w:r>
              <w:br w:type="page"/>
            </w:r>
          </w:p>
          <w:p w:rsidR="008D4939" w:rsidRPr="00BB066D" w:rsidRDefault="008D4939" w:rsidP="000B1FB0">
            <w:pPr>
              <w:pStyle w:val="NurText"/>
              <w:ind w:left="426" w:hanging="426"/>
              <w:rPr>
                <w:rFonts w:ascii="Cambria" w:hAnsi="Cambria" w:cs="Arial"/>
                <w:sz w:val="22"/>
                <w:szCs w:val="22"/>
              </w:rPr>
            </w:pPr>
            <w:r w:rsidRPr="00BB066D">
              <w:rPr>
                <w:rFonts w:ascii="Cambria" w:hAnsi="Cambria" w:cs="Arial"/>
                <w:sz w:val="22"/>
                <w:szCs w:val="22"/>
                <w:u w:val="single"/>
              </w:rPr>
              <w:t>§ 20  Erweiterter Vorstand</w:t>
            </w:r>
          </w:p>
          <w:p w:rsidR="006F30AE" w:rsidRPr="0096050B" w:rsidRDefault="008D4939" w:rsidP="000B1FB0">
            <w:pPr>
              <w:pStyle w:val="NurText"/>
              <w:ind w:left="426"/>
              <w:rPr>
                <w:rFonts w:ascii="Cambria" w:eastAsia="SimSun, 宋体" w:hAnsi="Cambria"/>
                <w:b/>
                <w:color w:val="00B050"/>
                <w:sz w:val="22"/>
                <w:szCs w:val="22"/>
                <w:lang w:eastAsia="hi-IN"/>
              </w:rPr>
            </w:pPr>
            <w:r w:rsidRPr="00BB066D">
              <w:rPr>
                <w:rFonts w:ascii="Cambria" w:hAnsi="Cambria" w:cs="Arial"/>
                <w:sz w:val="22"/>
                <w:szCs w:val="22"/>
              </w:rPr>
              <w:t xml:space="preserve">Der Erweiterte Vorstand wird nach den Erfordernissen der Landesgruppe gebildet. </w:t>
            </w:r>
            <w:r w:rsidRPr="0096050B">
              <w:rPr>
                <w:rFonts w:ascii="Cambria" w:eastAsia="SimSun, 宋体" w:hAnsi="Cambria"/>
                <w:b/>
                <w:color w:val="00B050"/>
                <w:sz w:val="22"/>
                <w:szCs w:val="22"/>
                <w:lang w:eastAsia="hi-IN"/>
              </w:rPr>
              <w:t xml:space="preserve">Der Erweiterte Vorstand setzt sich zusammen aus dem Vorstand, und den Mitgliedern, </w:t>
            </w:r>
            <w:r w:rsidR="000A732E">
              <w:rPr>
                <w:rFonts w:ascii="Cambria" w:eastAsia="SimSun, 宋体" w:hAnsi="Cambria"/>
                <w:b/>
                <w:color w:val="00B050"/>
                <w:sz w:val="22"/>
                <w:szCs w:val="22"/>
                <w:lang w:eastAsia="hi-IN"/>
              </w:rPr>
              <w:t xml:space="preserve">die </w:t>
            </w:r>
            <w:r w:rsidRPr="0096050B">
              <w:rPr>
                <w:rFonts w:ascii="Cambria" w:eastAsia="SimSun, 宋体" w:hAnsi="Cambria"/>
                <w:b/>
                <w:color w:val="00B050"/>
                <w:sz w:val="22"/>
                <w:szCs w:val="22"/>
                <w:lang w:eastAsia="hi-IN"/>
              </w:rPr>
              <w:t xml:space="preserve">von der </w:t>
            </w:r>
            <w:r w:rsidR="004A6742" w:rsidRPr="000A732E">
              <w:rPr>
                <w:rFonts w:ascii="Cambria" w:eastAsia="SimSun, 宋体" w:hAnsi="Cambria"/>
                <w:b/>
                <w:color w:val="FF0000"/>
                <w:sz w:val="22"/>
                <w:szCs w:val="22"/>
                <w:lang w:eastAsia="hi-IN"/>
              </w:rPr>
              <w:t>Mitgliederversammlung</w:t>
            </w:r>
            <w:r w:rsidR="004A6742" w:rsidRPr="0096050B">
              <w:rPr>
                <w:rFonts w:ascii="Cambria" w:eastAsia="SimSun, 宋体" w:hAnsi="Cambria"/>
                <w:b/>
                <w:i/>
                <w:color w:val="00B050"/>
                <w:sz w:val="22"/>
                <w:szCs w:val="22"/>
                <w:lang w:eastAsia="hi-IN"/>
              </w:rPr>
              <w:t xml:space="preserve"> </w:t>
            </w:r>
            <w:r w:rsidRPr="0096050B">
              <w:rPr>
                <w:rFonts w:ascii="Cambria" w:eastAsia="SimSun, 宋体" w:hAnsi="Cambria"/>
                <w:b/>
                <w:color w:val="00B050"/>
                <w:sz w:val="22"/>
                <w:szCs w:val="22"/>
                <w:lang w:eastAsia="hi-IN"/>
              </w:rPr>
              <w:t>mit besonderen Aufgaben betraut wurden.</w:t>
            </w:r>
          </w:p>
          <w:p w:rsidR="001D3E48" w:rsidRPr="00BB066D" w:rsidRDefault="001D3E48" w:rsidP="000B1FB0">
            <w:pPr>
              <w:pStyle w:val="NurText"/>
              <w:ind w:left="426"/>
              <w:rPr>
                <w:rFonts w:ascii="Cambria" w:hAnsi="Cambria"/>
                <w:sz w:val="22"/>
                <w:szCs w:val="22"/>
              </w:rPr>
            </w:pPr>
          </w:p>
        </w:tc>
        <w:tc>
          <w:tcPr>
            <w:tcW w:w="7922" w:type="dxa"/>
            <w:shd w:val="clear" w:color="auto" w:fill="BFBFBF" w:themeFill="background1" w:themeFillShade="BF"/>
          </w:tcPr>
          <w:p w:rsidR="001D3E48" w:rsidRPr="00566EEA" w:rsidRDefault="001D3E48" w:rsidP="00D728E9">
            <w:pPr>
              <w:pStyle w:val="NurText"/>
              <w:ind w:left="426" w:hanging="426"/>
              <w:rPr>
                <w:rFonts w:asciiTheme="majorHAnsi" w:hAnsiTheme="majorHAnsi"/>
                <w:bCs/>
                <w:sz w:val="22"/>
                <w:szCs w:val="22"/>
              </w:rPr>
            </w:pPr>
          </w:p>
          <w:p w:rsidR="00D728E9" w:rsidRPr="00566EEA" w:rsidRDefault="00D728E9" w:rsidP="00D728E9">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21  Erweiterter Vorstand</w:t>
            </w:r>
          </w:p>
          <w:p w:rsidR="00D728E9" w:rsidRPr="00566EEA" w:rsidRDefault="00D728E9" w:rsidP="001D3E48">
            <w:pPr>
              <w:pStyle w:val="NurText"/>
              <w:ind w:left="426" w:firstLine="16"/>
              <w:rPr>
                <w:rFonts w:asciiTheme="majorHAnsi" w:hAnsiTheme="majorHAnsi"/>
                <w:sz w:val="22"/>
                <w:szCs w:val="22"/>
              </w:rPr>
            </w:pPr>
            <w:r w:rsidRPr="00566EEA">
              <w:rPr>
                <w:rFonts w:asciiTheme="majorHAnsi" w:hAnsiTheme="majorHAnsi"/>
                <w:sz w:val="22"/>
                <w:szCs w:val="22"/>
              </w:rPr>
              <w:t>Der Erweiterte Vorstand wird nach den Erfordernissen der Landesgruppe gebildet.</w:t>
            </w:r>
          </w:p>
          <w:p w:rsidR="006F30AE" w:rsidRPr="00566EEA" w:rsidRDefault="006F30AE" w:rsidP="00C30CA0"/>
        </w:tc>
      </w:tr>
      <w:tr w:rsidR="006F30AE" w:rsidTr="008E779C">
        <w:tc>
          <w:tcPr>
            <w:tcW w:w="7922" w:type="dxa"/>
            <w:shd w:val="clear" w:color="auto" w:fill="auto"/>
          </w:tcPr>
          <w:p w:rsidR="00BB066D" w:rsidRDefault="00BB066D" w:rsidP="000B1FB0">
            <w:pPr>
              <w:pStyle w:val="NurText"/>
              <w:ind w:left="426" w:hanging="426"/>
              <w:rPr>
                <w:rFonts w:ascii="Cambria" w:hAnsi="Cambria" w:cs="Arial"/>
                <w:color w:val="000000"/>
                <w:sz w:val="22"/>
                <w:szCs w:val="22"/>
                <w:u w:val="single"/>
              </w:rPr>
            </w:pPr>
          </w:p>
          <w:p w:rsidR="0012488C" w:rsidRPr="009C3197" w:rsidRDefault="0012488C" w:rsidP="000B1FB0">
            <w:pPr>
              <w:pStyle w:val="NurText"/>
              <w:ind w:left="426" w:hanging="426"/>
              <w:rPr>
                <w:rFonts w:ascii="Cambria" w:hAnsi="Cambria" w:cs="Arial"/>
                <w:color w:val="000000"/>
                <w:sz w:val="22"/>
                <w:szCs w:val="22"/>
              </w:rPr>
            </w:pPr>
            <w:r w:rsidRPr="009C3197">
              <w:rPr>
                <w:rFonts w:ascii="Cambria" w:hAnsi="Cambria" w:cs="Arial"/>
                <w:color w:val="000000"/>
                <w:sz w:val="22"/>
                <w:szCs w:val="22"/>
                <w:u w:val="single"/>
              </w:rPr>
              <w:t>§ 21  Delegierte</w:t>
            </w:r>
          </w:p>
          <w:p w:rsidR="0012488C" w:rsidRPr="009C3197" w:rsidRDefault="0012488C" w:rsidP="000B1FB0">
            <w:pPr>
              <w:pStyle w:val="NurText"/>
              <w:numPr>
                <w:ilvl w:val="0"/>
                <w:numId w:val="36"/>
              </w:numPr>
              <w:ind w:left="426" w:hanging="426"/>
              <w:rPr>
                <w:rFonts w:ascii="Cambria" w:hAnsi="Cambria" w:cs="Arial"/>
                <w:color w:val="000000"/>
                <w:sz w:val="22"/>
                <w:szCs w:val="22"/>
              </w:rPr>
            </w:pPr>
            <w:r w:rsidRPr="009C3197">
              <w:rPr>
                <w:rFonts w:ascii="Cambria" w:hAnsi="Cambria" w:cs="Arial"/>
                <w:color w:val="000000"/>
                <w:sz w:val="22"/>
                <w:szCs w:val="22"/>
              </w:rPr>
              <w:t>Für die Vertretung der Landesgruppe in der Hauptversammlung des Verbandes ist in der Mitgliederversammlung je angefangene 100 Mitglieder ein Delegierter zu wählen.</w:t>
            </w:r>
          </w:p>
          <w:p w:rsidR="0012488C" w:rsidRPr="009C3197" w:rsidRDefault="0012488C" w:rsidP="000B1FB0">
            <w:pPr>
              <w:pStyle w:val="NurText"/>
              <w:numPr>
                <w:ilvl w:val="0"/>
                <w:numId w:val="35"/>
              </w:numPr>
              <w:ind w:left="426" w:hanging="426"/>
              <w:rPr>
                <w:rFonts w:ascii="Cambria" w:hAnsi="Cambria" w:cs="Arial"/>
                <w:color w:val="000000"/>
                <w:sz w:val="22"/>
                <w:szCs w:val="22"/>
              </w:rPr>
            </w:pPr>
            <w:r w:rsidRPr="009C3197">
              <w:rPr>
                <w:rFonts w:ascii="Cambria" w:hAnsi="Cambria" w:cs="Arial"/>
                <w:color w:val="000000"/>
                <w:sz w:val="22"/>
                <w:szCs w:val="22"/>
              </w:rPr>
              <w:t xml:space="preserve">Geborener Delegierter ist der 1. Vorsitzende. </w:t>
            </w:r>
          </w:p>
          <w:p w:rsidR="0012488C" w:rsidRPr="009C3197" w:rsidRDefault="0012488C" w:rsidP="000B1FB0">
            <w:pPr>
              <w:pStyle w:val="NurText"/>
              <w:numPr>
                <w:ilvl w:val="0"/>
                <w:numId w:val="35"/>
              </w:numPr>
              <w:ind w:left="426" w:hanging="426"/>
              <w:rPr>
                <w:rFonts w:ascii="Cambria" w:hAnsi="Cambria" w:cs="Arial"/>
                <w:color w:val="000000"/>
                <w:sz w:val="22"/>
                <w:szCs w:val="22"/>
              </w:rPr>
            </w:pPr>
            <w:r w:rsidRPr="009C3197">
              <w:rPr>
                <w:rFonts w:ascii="Cambria" w:hAnsi="Cambria" w:cs="Arial"/>
                <w:color w:val="000000"/>
                <w:sz w:val="22"/>
                <w:szCs w:val="22"/>
              </w:rPr>
              <w:t>Die Mitgliederversammlung kann die ihr zustehenden Stimmen in der Hauptversammlung ausschließlich auf den 1. Vorsitzenden oder einen gewählten Delegierten übertragen oder mehrere Delegierte mit einfachem oder mehrfachem Stimmrecht bestimmen.</w:t>
            </w:r>
          </w:p>
          <w:p w:rsidR="0012488C" w:rsidRPr="009C3197" w:rsidRDefault="0012488C" w:rsidP="000B1FB0">
            <w:pPr>
              <w:pStyle w:val="NurText"/>
              <w:numPr>
                <w:ilvl w:val="0"/>
                <w:numId w:val="35"/>
              </w:numPr>
              <w:ind w:left="426" w:hanging="426"/>
              <w:rPr>
                <w:rFonts w:ascii="Cambria" w:hAnsi="Cambria" w:cs="Arial"/>
                <w:color w:val="000000"/>
                <w:sz w:val="22"/>
                <w:szCs w:val="22"/>
              </w:rPr>
            </w:pPr>
            <w:r w:rsidRPr="009C3197">
              <w:rPr>
                <w:rFonts w:ascii="Cambria" w:hAnsi="Cambria" w:cs="Arial"/>
                <w:color w:val="000000"/>
                <w:sz w:val="22"/>
                <w:szCs w:val="22"/>
              </w:rPr>
              <w:t xml:space="preserve">Die Delegierten sollten </w:t>
            </w:r>
            <w:r w:rsidRPr="002E60F4">
              <w:rPr>
                <w:rFonts w:ascii="Cambria" w:hAnsi="Cambria" w:cs="Arial"/>
                <w:color w:val="000000"/>
                <w:sz w:val="22"/>
                <w:szCs w:val="22"/>
              </w:rPr>
              <w:t>erfahrene J</w:t>
            </w:r>
            <w:r w:rsidRPr="009C3197">
              <w:rPr>
                <w:rFonts w:ascii="Cambria" w:hAnsi="Cambria" w:cs="Arial"/>
                <w:color w:val="000000"/>
                <w:sz w:val="22"/>
                <w:szCs w:val="22"/>
              </w:rPr>
              <w:t xml:space="preserve">äger und </w:t>
            </w:r>
            <w:proofErr w:type="spellStart"/>
            <w:r w:rsidRPr="009C3197">
              <w:rPr>
                <w:rFonts w:ascii="Cambria" w:hAnsi="Cambria" w:cs="Arial"/>
                <w:color w:val="000000"/>
                <w:sz w:val="22"/>
                <w:szCs w:val="22"/>
              </w:rPr>
              <w:t>Jagdgebrauchshundleute</w:t>
            </w:r>
            <w:proofErr w:type="spellEnd"/>
            <w:r w:rsidRPr="009C3197">
              <w:rPr>
                <w:rFonts w:ascii="Cambria" w:hAnsi="Cambria" w:cs="Arial"/>
                <w:color w:val="000000"/>
                <w:sz w:val="22"/>
                <w:szCs w:val="22"/>
              </w:rPr>
              <w:t xml:space="preserve"> sein, eine mehrjährige Mitgliedschaft im Verband aufweisen und möglichst auch über Erfahrung in der Verbandsarbeit verfügen. Die Landesgruppe gewährleistet, dass die Delegierten über die in der Hauptversammlung anstehende Problematik ausreichend informiert sind.</w:t>
            </w:r>
          </w:p>
          <w:p w:rsidR="006F30AE" w:rsidRPr="009C3197" w:rsidRDefault="0012488C" w:rsidP="000B1FB0">
            <w:pPr>
              <w:pStyle w:val="NurText"/>
              <w:numPr>
                <w:ilvl w:val="0"/>
                <w:numId w:val="35"/>
              </w:numPr>
              <w:ind w:left="426" w:hanging="426"/>
              <w:rPr>
                <w:rFonts w:ascii="Cambria" w:hAnsi="Cambria"/>
                <w:sz w:val="22"/>
                <w:szCs w:val="22"/>
              </w:rPr>
            </w:pPr>
            <w:r w:rsidRPr="009C3197">
              <w:rPr>
                <w:rFonts w:ascii="Cambria" w:hAnsi="Cambria" w:cs="Arial"/>
                <w:color w:val="000000"/>
                <w:sz w:val="22"/>
                <w:szCs w:val="22"/>
              </w:rPr>
              <w:t>Die Delegierten sind in ihrer Entscheidung frei, soweit sie nicht an Beschlüsse der Landesgruppe gebunden sind.</w:t>
            </w:r>
          </w:p>
        </w:tc>
        <w:tc>
          <w:tcPr>
            <w:tcW w:w="7922" w:type="dxa"/>
            <w:shd w:val="clear" w:color="auto" w:fill="BFBFBF" w:themeFill="background1" w:themeFillShade="BF"/>
          </w:tcPr>
          <w:p w:rsidR="00BB066D" w:rsidRPr="00566EEA" w:rsidRDefault="00BB066D" w:rsidP="004F35CA">
            <w:pPr>
              <w:pStyle w:val="NurText"/>
              <w:ind w:left="426" w:hanging="426"/>
              <w:rPr>
                <w:rFonts w:asciiTheme="majorHAnsi" w:hAnsiTheme="majorHAnsi"/>
                <w:bCs/>
                <w:sz w:val="22"/>
                <w:szCs w:val="22"/>
              </w:rPr>
            </w:pPr>
          </w:p>
          <w:p w:rsidR="004F35CA" w:rsidRPr="00566EEA" w:rsidRDefault="004F35CA" w:rsidP="004F35CA">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22   Delegierte</w:t>
            </w:r>
          </w:p>
          <w:p w:rsidR="004F35CA" w:rsidRPr="00566EEA" w:rsidRDefault="004F35CA" w:rsidP="004F35CA">
            <w:pPr>
              <w:pStyle w:val="NurText"/>
              <w:widowControl/>
              <w:numPr>
                <w:ilvl w:val="0"/>
                <w:numId w:val="58"/>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Für die Vertretung der Landesgruppe in der Hauptversammlung des Verbandes ist in der Mitgliederversammlung je angefangene 100 Mitglieder ein Delegierter zu wählen.</w:t>
            </w:r>
          </w:p>
          <w:p w:rsidR="004F35CA" w:rsidRPr="00566EEA" w:rsidRDefault="004F35CA" w:rsidP="004F35CA">
            <w:pPr>
              <w:pStyle w:val="NurText"/>
              <w:widowControl/>
              <w:numPr>
                <w:ilvl w:val="0"/>
                <w:numId w:val="58"/>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Geborener Delegierter ist der 1. Vorsitzende</w:t>
            </w:r>
          </w:p>
          <w:p w:rsidR="004F35CA" w:rsidRPr="00566EEA" w:rsidRDefault="004F35CA" w:rsidP="004F35CA">
            <w:pPr>
              <w:pStyle w:val="NurText"/>
              <w:widowControl/>
              <w:numPr>
                <w:ilvl w:val="0"/>
                <w:numId w:val="58"/>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Mitgliederversammlung kann die ihr zustehenden Stimmen in der Hauptversammlung ausschließlich auf den 1. Vorsitzenden oder einen gewählten Delegierten übertragen oder mehrere Delegierte mit einfachem oder mehrfachem Stimmrecht bestimmen.</w:t>
            </w:r>
          </w:p>
          <w:p w:rsidR="004F35CA" w:rsidRPr="00566EEA" w:rsidRDefault="004F35CA" w:rsidP="004F35CA">
            <w:pPr>
              <w:pStyle w:val="NurText"/>
              <w:widowControl/>
              <w:numPr>
                <w:ilvl w:val="0"/>
                <w:numId w:val="58"/>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Die Delegierten sollten erfahrenen Jäger und </w:t>
            </w:r>
            <w:proofErr w:type="spellStart"/>
            <w:r w:rsidRPr="00566EEA">
              <w:rPr>
                <w:rFonts w:asciiTheme="majorHAnsi" w:hAnsiTheme="majorHAnsi"/>
                <w:sz w:val="22"/>
                <w:szCs w:val="22"/>
              </w:rPr>
              <w:t>Jagdgebrauchshundleute</w:t>
            </w:r>
            <w:proofErr w:type="spellEnd"/>
            <w:r w:rsidRPr="00566EEA">
              <w:rPr>
                <w:rFonts w:asciiTheme="majorHAnsi" w:hAnsiTheme="majorHAnsi"/>
                <w:sz w:val="22"/>
                <w:szCs w:val="22"/>
              </w:rPr>
              <w:t xml:space="preserve"> sein, eine mehrjährige Mitgliedschaft im Verband aufweisen und möglichst auch über Erfahrung in der Verbandsarbeit verfügen. Die Landesgruppen müssen gewährleisten, dass die Delegierten über die in der Hauptversammlung anstehende Problematik ausreichend informiert sind.</w:t>
            </w:r>
          </w:p>
          <w:p w:rsidR="004F35CA" w:rsidRPr="00566EEA" w:rsidRDefault="004F35CA" w:rsidP="004F35CA">
            <w:pPr>
              <w:pStyle w:val="NurText"/>
              <w:widowControl/>
              <w:numPr>
                <w:ilvl w:val="0"/>
                <w:numId w:val="58"/>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Delegierten sind in ihrer Entscheidung frei, soweit sie nicht an Beschlüsse der Landesgruppe gebunden sind.</w:t>
            </w:r>
          </w:p>
          <w:p w:rsidR="006F30AE" w:rsidRPr="00566EEA" w:rsidRDefault="006F30AE" w:rsidP="00C30CA0"/>
        </w:tc>
      </w:tr>
    </w:tbl>
    <w:p w:rsidR="000A732E" w:rsidRDefault="000A732E">
      <w:r>
        <w:br w:type="page"/>
      </w:r>
    </w:p>
    <w:tbl>
      <w:tblPr>
        <w:tblStyle w:val="Tabellenraster"/>
        <w:tblW w:w="0" w:type="auto"/>
        <w:tblLook w:val="04A0" w:firstRow="1" w:lastRow="0" w:firstColumn="1" w:lastColumn="0" w:noHBand="0" w:noVBand="1"/>
      </w:tblPr>
      <w:tblGrid>
        <w:gridCol w:w="7922"/>
        <w:gridCol w:w="7922"/>
      </w:tblGrid>
      <w:tr w:rsidR="006F30AE" w:rsidTr="008E779C">
        <w:tc>
          <w:tcPr>
            <w:tcW w:w="7922" w:type="dxa"/>
            <w:shd w:val="clear" w:color="auto" w:fill="auto"/>
          </w:tcPr>
          <w:p w:rsidR="00BB066D" w:rsidRDefault="00BB066D" w:rsidP="000B1FB0">
            <w:pPr>
              <w:pStyle w:val="NurText"/>
              <w:ind w:left="426" w:hanging="426"/>
              <w:rPr>
                <w:rFonts w:ascii="Cambria" w:hAnsi="Cambria" w:cs="Arial"/>
                <w:color w:val="000000"/>
                <w:sz w:val="22"/>
                <w:szCs w:val="22"/>
                <w:u w:val="single"/>
              </w:rPr>
            </w:pPr>
          </w:p>
          <w:p w:rsidR="0012488C" w:rsidRPr="009C3197" w:rsidRDefault="0012488C"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22  Beschlussfassung</w:t>
            </w:r>
          </w:p>
          <w:p w:rsidR="0012488C" w:rsidRPr="009C3197" w:rsidRDefault="0012488C" w:rsidP="000B1FB0">
            <w:pPr>
              <w:pStyle w:val="NurText"/>
              <w:numPr>
                <w:ilvl w:val="0"/>
                <w:numId w:val="38"/>
              </w:numPr>
              <w:ind w:left="426" w:hanging="426"/>
              <w:rPr>
                <w:rFonts w:ascii="Cambria" w:hAnsi="Cambria" w:cs="Arial"/>
                <w:color w:val="000000"/>
                <w:sz w:val="22"/>
                <w:szCs w:val="22"/>
              </w:rPr>
            </w:pPr>
            <w:r w:rsidRPr="009C3197">
              <w:rPr>
                <w:rFonts w:ascii="Cambria" w:hAnsi="Cambria" w:cs="Arial"/>
                <w:color w:val="000000"/>
                <w:sz w:val="22"/>
                <w:szCs w:val="22"/>
              </w:rPr>
              <w:t>Die Organe der Landesgruppe sind bei ordnungsgemäßer Einladung ohne Rücksicht auf die Anzahl der anwesenden stimmberechtigten Mitglieder beschlussfähig. Der Schriftführer stellt die Zahl der anwesenden, stimmberechtigten Mitglieder vor Eintritt in die Tagesordnung fest.</w:t>
            </w:r>
          </w:p>
          <w:p w:rsidR="0012488C" w:rsidRPr="009C3197" w:rsidRDefault="0012488C" w:rsidP="000B1FB0">
            <w:pPr>
              <w:pStyle w:val="NurText"/>
              <w:numPr>
                <w:ilvl w:val="0"/>
                <w:numId w:val="37"/>
              </w:numPr>
              <w:ind w:left="426" w:hanging="426"/>
              <w:rPr>
                <w:rFonts w:ascii="Cambria" w:hAnsi="Cambria" w:cs="Arial"/>
                <w:color w:val="000000"/>
                <w:sz w:val="22"/>
                <w:szCs w:val="22"/>
              </w:rPr>
            </w:pPr>
            <w:r w:rsidRPr="009C3197">
              <w:rPr>
                <w:rFonts w:ascii="Cambria" w:hAnsi="Cambria" w:cs="Arial"/>
                <w:color w:val="000000"/>
                <w:sz w:val="22"/>
                <w:szCs w:val="22"/>
              </w:rPr>
              <w:t xml:space="preserve">Die stimmberechtigten Mitglieder der Mitgliederversammlung haben je eine Stimme. </w:t>
            </w:r>
          </w:p>
          <w:p w:rsidR="0012488C" w:rsidRPr="009C3197" w:rsidRDefault="0012488C" w:rsidP="000B1FB0">
            <w:pPr>
              <w:pStyle w:val="NurText"/>
              <w:numPr>
                <w:ilvl w:val="0"/>
                <w:numId w:val="37"/>
              </w:numPr>
              <w:ind w:left="426" w:hanging="426"/>
              <w:rPr>
                <w:rFonts w:ascii="Cambria" w:hAnsi="Cambria" w:cs="Arial"/>
                <w:color w:val="000000"/>
                <w:sz w:val="22"/>
                <w:szCs w:val="22"/>
              </w:rPr>
            </w:pPr>
            <w:r w:rsidRPr="009C3197">
              <w:rPr>
                <w:rFonts w:ascii="Cambria" w:hAnsi="Cambria" w:cs="Arial"/>
                <w:color w:val="000000"/>
                <w:sz w:val="22"/>
                <w:szCs w:val="22"/>
              </w:rPr>
              <w:t>Die Beschlüsse werden mit Stimmenmehrheit gefasst. Bei der Berechnung der Stimmenmehrheit zählen nur die JA- und NEIN- Stimmen. Bei Stimmengleichheit ist ein Antrag abgelehnt.</w:t>
            </w:r>
          </w:p>
          <w:p w:rsidR="0012488C" w:rsidRPr="009C3197" w:rsidRDefault="0012488C" w:rsidP="000B1FB0">
            <w:pPr>
              <w:pStyle w:val="NurText"/>
              <w:numPr>
                <w:ilvl w:val="0"/>
                <w:numId w:val="37"/>
              </w:numPr>
              <w:ind w:left="426" w:hanging="426"/>
              <w:rPr>
                <w:rFonts w:ascii="Cambria" w:hAnsi="Cambria" w:cs="Arial"/>
                <w:color w:val="000000"/>
                <w:sz w:val="22"/>
                <w:szCs w:val="22"/>
              </w:rPr>
            </w:pPr>
            <w:r w:rsidRPr="009C3197">
              <w:rPr>
                <w:rFonts w:ascii="Cambria" w:hAnsi="Cambria" w:cs="Arial"/>
                <w:color w:val="000000"/>
                <w:sz w:val="22"/>
                <w:szCs w:val="22"/>
              </w:rPr>
              <w:t xml:space="preserve">Die Delegierten der Landesgruppe dürfen bei Beschlüssen über Anträge an die Hauptversammlung zur Änderung der Satzung des Verbandes nur dann zustimmen, wenn die </w:t>
            </w:r>
            <w:r w:rsidR="009027A7" w:rsidRPr="008E779C">
              <w:rPr>
                <w:rFonts w:ascii="Cambria" w:hAnsi="Cambria" w:cs="Arial"/>
                <w:color w:val="000000"/>
                <w:sz w:val="22"/>
                <w:szCs w:val="22"/>
              </w:rPr>
              <w:t xml:space="preserve">Mitgliederversammlung </w:t>
            </w:r>
            <w:r w:rsidRPr="009C3197">
              <w:rPr>
                <w:rFonts w:ascii="Cambria" w:hAnsi="Cambria" w:cs="Arial"/>
                <w:color w:val="000000"/>
                <w:sz w:val="22"/>
                <w:szCs w:val="22"/>
              </w:rPr>
              <w:t>der Landesgruppe den Anträgen mit einer Mehrheit von ¾ der Stimmen zuvor zugestimmt hat.</w:t>
            </w:r>
          </w:p>
          <w:p w:rsidR="0012488C" w:rsidRPr="009C3197" w:rsidRDefault="0012488C" w:rsidP="000B1FB0">
            <w:pPr>
              <w:pStyle w:val="NurText"/>
              <w:numPr>
                <w:ilvl w:val="0"/>
                <w:numId w:val="37"/>
              </w:numPr>
              <w:ind w:left="426" w:hanging="426"/>
              <w:rPr>
                <w:rFonts w:ascii="Cambria" w:hAnsi="Cambria" w:cs="Arial"/>
                <w:color w:val="000000"/>
                <w:sz w:val="22"/>
                <w:szCs w:val="22"/>
              </w:rPr>
            </w:pPr>
            <w:r w:rsidRPr="009C3197">
              <w:rPr>
                <w:rFonts w:ascii="Cambria" w:hAnsi="Cambria" w:cs="Arial"/>
                <w:color w:val="000000"/>
                <w:sz w:val="22"/>
                <w:szCs w:val="22"/>
              </w:rPr>
              <w:t xml:space="preserve">Beschlüsse über Änderungen der Landesgruppensatzung, sowie zur </w:t>
            </w:r>
            <w:r w:rsidRPr="002E60F4">
              <w:rPr>
                <w:rFonts w:ascii="Cambria" w:hAnsi="Cambria" w:cs="Arial"/>
                <w:color w:val="000000"/>
                <w:sz w:val="22"/>
                <w:szCs w:val="22"/>
              </w:rPr>
              <w:t>Auflösung de</w:t>
            </w:r>
            <w:r w:rsidR="00C92C0B" w:rsidRPr="002E60F4">
              <w:rPr>
                <w:rFonts w:ascii="Cambria" w:hAnsi="Cambria" w:cs="Arial"/>
                <w:color w:val="000000"/>
                <w:sz w:val="22"/>
                <w:szCs w:val="22"/>
              </w:rPr>
              <w:t>r</w:t>
            </w:r>
            <w:r w:rsidRPr="009C3197">
              <w:rPr>
                <w:rFonts w:ascii="Cambria" w:hAnsi="Cambria" w:cs="Arial"/>
                <w:color w:val="000000"/>
                <w:sz w:val="22"/>
                <w:szCs w:val="22"/>
              </w:rPr>
              <w:t xml:space="preserve"> Landesgruppe bedürfen einer Mehrheit von ¾ der Stimmen. Über jeden Antrag ist offen durch Handzeichen abzustimmen.</w:t>
            </w:r>
          </w:p>
          <w:p w:rsidR="006F30AE" w:rsidRPr="009C3197" w:rsidRDefault="0012488C" w:rsidP="000B1FB0">
            <w:pPr>
              <w:pStyle w:val="NurText"/>
              <w:numPr>
                <w:ilvl w:val="0"/>
                <w:numId w:val="37"/>
              </w:numPr>
              <w:ind w:left="426" w:hanging="426"/>
              <w:rPr>
                <w:rFonts w:ascii="Cambria" w:hAnsi="Cambria"/>
                <w:sz w:val="22"/>
                <w:szCs w:val="22"/>
              </w:rPr>
            </w:pPr>
            <w:r w:rsidRPr="009C3197">
              <w:rPr>
                <w:rFonts w:ascii="Cambria" w:hAnsi="Cambria" w:cs="Arial"/>
                <w:color w:val="000000"/>
                <w:sz w:val="22"/>
                <w:szCs w:val="22"/>
              </w:rPr>
              <w:t>Gewählt wird, wenn niemand widerspricht, durch Handzeichen, sonst durch Stimmzettel. Gewählt ist, wer die meisten Stimmen erhält. Der 1. Vorsitzende ist gewählt, wenn er die absolute Mehrheit der abgegebenen Stimmen erhält. Erreicht ein Kandidat die absolute Mehrheit nicht, so findet eine Stichwahl zwischen den beiden Kandidaten mit den meisten Stimmen statt. Im zweiten Wahlgang ist gewählt, wer die meisten Stimmen erhält. Bei Stimmengleichheit entscheidet das Los, welches der Vorsitzende der Versammlung zieht.</w:t>
            </w:r>
          </w:p>
        </w:tc>
        <w:tc>
          <w:tcPr>
            <w:tcW w:w="7922" w:type="dxa"/>
            <w:shd w:val="clear" w:color="auto" w:fill="BFBFBF" w:themeFill="background1" w:themeFillShade="BF"/>
          </w:tcPr>
          <w:p w:rsidR="00BB066D" w:rsidRPr="00566EEA" w:rsidRDefault="00BB066D" w:rsidP="004F35CA">
            <w:pPr>
              <w:pStyle w:val="NurText"/>
              <w:ind w:left="426" w:hanging="426"/>
              <w:rPr>
                <w:rFonts w:asciiTheme="majorHAnsi" w:hAnsiTheme="majorHAnsi"/>
                <w:bCs/>
                <w:sz w:val="22"/>
                <w:szCs w:val="22"/>
              </w:rPr>
            </w:pPr>
          </w:p>
          <w:p w:rsidR="004F35CA" w:rsidRPr="00566EEA" w:rsidRDefault="004F35CA" w:rsidP="004F35CA">
            <w:pPr>
              <w:pStyle w:val="NurText"/>
              <w:ind w:left="426" w:hanging="426"/>
              <w:rPr>
                <w:rFonts w:asciiTheme="majorHAnsi" w:hAnsiTheme="majorHAnsi"/>
                <w:sz w:val="22"/>
                <w:szCs w:val="22"/>
                <w:u w:val="single"/>
              </w:rPr>
            </w:pPr>
            <w:r w:rsidRPr="00566EEA">
              <w:rPr>
                <w:rFonts w:asciiTheme="majorHAnsi" w:hAnsiTheme="majorHAnsi"/>
                <w:bCs/>
                <w:sz w:val="22"/>
                <w:szCs w:val="22"/>
                <w:u w:val="single"/>
              </w:rPr>
              <w:t>§ 23   Beschlussfassung</w:t>
            </w:r>
          </w:p>
          <w:p w:rsidR="004F35CA" w:rsidRPr="00566EEA" w:rsidRDefault="004F35CA" w:rsidP="004F35CA">
            <w:pPr>
              <w:pStyle w:val="NurText"/>
              <w:widowControl/>
              <w:numPr>
                <w:ilvl w:val="0"/>
                <w:numId w:val="59"/>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Organe der Landesgruppe sind bei ordnungsgemäßer Einladung ohne Rücksicht auf die Anzahl der anwesenden stimmberechtigten Mitglieder beschlussfähig. Der Schriftführer stellt die Zahl der anwesenden, stimmberechtigten Mitglieder vor Eintritt in die Tagesordnung fest.</w:t>
            </w:r>
          </w:p>
          <w:p w:rsidR="004F35CA" w:rsidRPr="00566EEA" w:rsidRDefault="004F35CA" w:rsidP="004F35CA">
            <w:pPr>
              <w:pStyle w:val="NurText"/>
              <w:widowControl/>
              <w:numPr>
                <w:ilvl w:val="0"/>
                <w:numId w:val="59"/>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 xml:space="preserve">Die stimmberechtigten Mitglieder der Mitgliederversammlung haben je eine Stimme. </w:t>
            </w:r>
          </w:p>
          <w:p w:rsidR="004F35CA" w:rsidRPr="00566EEA" w:rsidRDefault="004F35CA" w:rsidP="004F35CA">
            <w:pPr>
              <w:pStyle w:val="NurText"/>
              <w:widowControl/>
              <w:numPr>
                <w:ilvl w:val="0"/>
                <w:numId w:val="59"/>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Die Beschlüsse werden mit Stimmenmehrheit gefasst. Bei der Berechnung der Stimmenmehrheit zählen nur die JA- und NEIN- Stimmen. Bei Stimmengleichheit ist ein Antrag abgelehnt. Änderung der Satzung und Auflösung der Landesgruppe bedürfen der 3/4</w:t>
            </w:r>
            <w:r w:rsidRPr="00566EEA">
              <w:rPr>
                <w:rFonts w:asciiTheme="majorHAnsi" w:hAnsiTheme="majorHAnsi"/>
                <w:sz w:val="22"/>
                <w:szCs w:val="22"/>
              </w:rPr>
              <w:noBreakHyphen/>
              <w:t>Mehrheit</w:t>
            </w:r>
            <w:proofErr w:type="gramStart"/>
            <w:r w:rsidRPr="00566EEA">
              <w:rPr>
                <w:rFonts w:asciiTheme="majorHAnsi" w:hAnsiTheme="majorHAnsi"/>
                <w:sz w:val="22"/>
                <w:szCs w:val="22"/>
              </w:rPr>
              <w:t>..</w:t>
            </w:r>
            <w:proofErr w:type="gramEnd"/>
            <w:r w:rsidRPr="00566EEA">
              <w:rPr>
                <w:rFonts w:asciiTheme="majorHAnsi" w:hAnsiTheme="majorHAnsi"/>
                <w:sz w:val="22"/>
                <w:szCs w:val="22"/>
              </w:rPr>
              <w:t xml:space="preserve"> Beschlüsse über Anträge an die Hauptversammlung zur Änderung der Satzung des Verbandes und der Einheitssatzung sowie zur Auflösung des Verbandes bedürfen für die Zustimmung durch die Delegierten in der Hauptversammlung des Verbandes ebenfalls einer Mehrheit von ¾ der Stimmen. Über jeden Antrag ist offen durch Handzeichen abzustimmen.</w:t>
            </w:r>
          </w:p>
          <w:p w:rsidR="004F35CA" w:rsidRPr="00566EEA" w:rsidRDefault="004F35CA" w:rsidP="004F35CA">
            <w:pPr>
              <w:pStyle w:val="NurText"/>
              <w:widowControl/>
              <w:numPr>
                <w:ilvl w:val="0"/>
                <w:numId w:val="59"/>
              </w:numPr>
              <w:suppressAutoHyphens w:val="0"/>
              <w:autoSpaceDN/>
              <w:ind w:left="426" w:hanging="426"/>
              <w:textAlignment w:val="auto"/>
              <w:rPr>
                <w:rFonts w:asciiTheme="majorHAnsi" w:hAnsiTheme="majorHAnsi"/>
                <w:sz w:val="22"/>
                <w:szCs w:val="22"/>
              </w:rPr>
            </w:pPr>
            <w:r w:rsidRPr="00566EEA">
              <w:rPr>
                <w:rFonts w:asciiTheme="majorHAnsi" w:hAnsiTheme="majorHAnsi"/>
                <w:sz w:val="22"/>
                <w:szCs w:val="22"/>
              </w:rPr>
              <w:t>Gewählt wird, wenn niemand widerspricht, durch Handzeichen, sonst durch Stimmzettel. Gewählt ist, wer die meisten Stimmen erhält. Der 1. Vorsitzende ist gewählt, wenn er die absolute Mehrheit der abgegebenen Stimmen erhält. Erreicht ein Kandidat die absolute Mehrheit nicht, so findet eine Stichwahl zwischen den beiden Kandidaten mit den meisten Stimmen statt. Im zweiten Wahlgang ist gewählt, wer die meisten Stimmen erhält. Bei Stimmengleichheit entscheidet das Los, welches der Vorsitzende der Versammlung zieht.</w:t>
            </w:r>
          </w:p>
          <w:p w:rsidR="006F30AE" w:rsidRPr="00566EEA" w:rsidRDefault="006F30AE" w:rsidP="00C30CA0"/>
        </w:tc>
      </w:tr>
      <w:tr w:rsidR="006F30AE" w:rsidTr="008E779C">
        <w:tc>
          <w:tcPr>
            <w:tcW w:w="7922" w:type="dxa"/>
            <w:shd w:val="clear" w:color="auto" w:fill="auto"/>
          </w:tcPr>
          <w:p w:rsidR="00544126" w:rsidRDefault="00544126" w:rsidP="000B1FB0">
            <w:pPr>
              <w:pStyle w:val="NurText"/>
              <w:ind w:left="426" w:hanging="426"/>
              <w:rPr>
                <w:rFonts w:ascii="Cambria" w:hAnsi="Cambria" w:cs="Arial"/>
                <w:color w:val="000000"/>
                <w:sz w:val="22"/>
                <w:szCs w:val="22"/>
                <w:u w:val="single"/>
              </w:rPr>
            </w:pPr>
          </w:p>
          <w:p w:rsidR="0012488C" w:rsidRPr="009C3197" w:rsidRDefault="0012488C" w:rsidP="000B1FB0">
            <w:pPr>
              <w:pStyle w:val="NurText"/>
              <w:ind w:left="426" w:hanging="426"/>
              <w:rPr>
                <w:rFonts w:ascii="Cambria" w:hAnsi="Cambria" w:cs="Arial"/>
                <w:color w:val="000000"/>
                <w:sz w:val="22"/>
                <w:szCs w:val="22"/>
              </w:rPr>
            </w:pPr>
            <w:r w:rsidRPr="009C3197">
              <w:rPr>
                <w:rFonts w:ascii="Cambria" w:hAnsi="Cambria" w:cs="Arial"/>
                <w:color w:val="000000"/>
                <w:sz w:val="22"/>
                <w:szCs w:val="22"/>
                <w:u w:val="single"/>
              </w:rPr>
              <w:t>§ 23  Suchen und Schauen</w:t>
            </w:r>
          </w:p>
          <w:p w:rsidR="006F30AE" w:rsidRPr="009C3197" w:rsidRDefault="0012488C" w:rsidP="000B1FB0">
            <w:pPr>
              <w:pStyle w:val="NurText"/>
              <w:ind w:left="426"/>
              <w:rPr>
                <w:rFonts w:ascii="Cambria" w:hAnsi="Cambria"/>
                <w:sz w:val="22"/>
                <w:szCs w:val="22"/>
              </w:rPr>
            </w:pPr>
            <w:r w:rsidRPr="009C3197">
              <w:rPr>
                <w:rFonts w:ascii="Cambria" w:hAnsi="Cambria" w:cs="Arial"/>
                <w:color w:val="000000"/>
                <w:sz w:val="22"/>
                <w:szCs w:val="22"/>
              </w:rPr>
              <w:t>Die Verbandsprüfungen und Zuchtschauen werden von der Landesgruppe vorbereitet und in eigener Zuständigkeit durchgeführt. Die Ergebnisse derartiger Veranstaltungen sind dem Pressewart des Verbandes innerhalb von vier Wochen mitzuteilen.</w:t>
            </w:r>
          </w:p>
        </w:tc>
        <w:tc>
          <w:tcPr>
            <w:tcW w:w="7922" w:type="dxa"/>
            <w:shd w:val="clear" w:color="auto" w:fill="BFBFBF" w:themeFill="background1" w:themeFillShade="BF"/>
          </w:tcPr>
          <w:p w:rsidR="00544126" w:rsidRPr="00566EEA" w:rsidRDefault="00544126" w:rsidP="00C31552">
            <w:pPr>
              <w:pStyle w:val="NurText"/>
              <w:rPr>
                <w:rFonts w:asciiTheme="majorHAnsi" w:hAnsiTheme="majorHAnsi"/>
                <w:bCs/>
                <w:sz w:val="22"/>
                <w:szCs w:val="22"/>
              </w:rPr>
            </w:pPr>
          </w:p>
          <w:p w:rsidR="00C31552" w:rsidRPr="00566EEA" w:rsidRDefault="00C31552" w:rsidP="00C31552">
            <w:pPr>
              <w:pStyle w:val="NurText"/>
              <w:rPr>
                <w:rFonts w:asciiTheme="majorHAnsi" w:hAnsiTheme="majorHAnsi"/>
                <w:sz w:val="22"/>
                <w:szCs w:val="22"/>
                <w:u w:val="single"/>
              </w:rPr>
            </w:pPr>
            <w:r w:rsidRPr="00566EEA">
              <w:rPr>
                <w:rFonts w:asciiTheme="majorHAnsi" w:hAnsiTheme="majorHAnsi"/>
                <w:bCs/>
                <w:sz w:val="22"/>
                <w:szCs w:val="22"/>
                <w:u w:val="single"/>
              </w:rPr>
              <w:t>§ 24   Suchen und Schauen</w:t>
            </w:r>
          </w:p>
          <w:p w:rsidR="00C31552" w:rsidRPr="00566EEA" w:rsidRDefault="00C31552" w:rsidP="00335CA3">
            <w:pPr>
              <w:pStyle w:val="NurText"/>
              <w:ind w:left="442"/>
              <w:rPr>
                <w:rFonts w:asciiTheme="majorHAnsi" w:hAnsiTheme="majorHAnsi"/>
                <w:sz w:val="22"/>
                <w:szCs w:val="22"/>
              </w:rPr>
            </w:pPr>
            <w:r w:rsidRPr="00566EEA">
              <w:rPr>
                <w:rFonts w:asciiTheme="majorHAnsi" w:hAnsiTheme="majorHAnsi"/>
                <w:sz w:val="22"/>
                <w:szCs w:val="22"/>
              </w:rPr>
              <w:t xml:space="preserve">Die Verbandsprüfungen und Zuchtschauen werden von den Landesgruppen vorbereitet und in eigener Zuständigkeit durchgeführt. Die Ergebnisse derartiger Veranstaltungen sind dem Pressewart des Verbandes innerhalb von vier Wochen mitzuteilen. </w:t>
            </w:r>
          </w:p>
          <w:p w:rsidR="006F30AE" w:rsidRPr="00566EEA" w:rsidRDefault="006F30AE" w:rsidP="00C30CA0"/>
        </w:tc>
      </w:tr>
      <w:tr w:rsidR="006F30AE" w:rsidTr="008E779C">
        <w:tc>
          <w:tcPr>
            <w:tcW w:w="7922" w:type="dxa"/>
            <w:shd w:val="clear" w:color="auto" w:fill="auto"/>
          </w:tcPr>
          <w:p w:rsidR="00544126" w:rsidRDefault="00544126" w:rsidP="000B1FB0">
            <w:pPr>
              <w:pStyle w:val="NurText"/>
              <w:ind w:left="426" w:hanging="426"/>
              <w:rPr>
                <w:rFonts w:ascii="Cambria" w:hAnsi="Cambria" w:cs="Arial"/>
                <w:color w:val="000000"/>
                <w:sz w:val="22"/>
                <w:szCs w:val="22"/>
                <w:u w:val="single"/>
              </w:rPr>
            </w:pPr>
          </w:p>
          <w:p w:rsidR="004B169E" w:rsidRPr="009C3197" w:rsidRDefault="004B169E"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24  Streitigkeiten</w:t>
            </w:r>
          </w:p>
          <w:p w:rsidR="006F30AE" w:rsidRPr="009C3197" w:rsidRDefault="004B169E" w:rsidP="000B1FB0">
            <w:pPr>
              <w:pStyle w:val="NurText"/>
              <w:ind w:left="426"/>
              <w:rPr>
                <w:rFonts w:ascii="Cambria" w:hAnsi="Cambria"/>
                <w:sz w:val="22"/>
                <w:szCs w:val="22"/>
              </w:rPr>
            </w:pPr>
            <w:r w:rsidRPr="009C3197">
              <w:rPr>
                <w:rFonts w:ascii="Cambria" w:hAnsi="Cambria" w:cs="Arial"/>
                <w:color w:val="000000"/>
                <w:sz w:val="22"/>
                <w:szCs w:val="22"/>
              </w:rPr>
              <w:t>Bei korporativen Streitigkeiten zwischen der Landesgruppe und ihren Organen bzw. zwischen dem Verband und der Landesgruppe bzw. ihren Organen ist das beim JGHV eingerichtete Schiedsgericht zuständig. Die Schiedsgerichtsordnung und die Verbandsgerichtsordnung des JGHV werden insoweit für verbindlich erklärt.</w:t>
            </w:r>
          </w:p>
        </w:tc>
        <w:tc>
          <w:tcPr>
            <w:tcW w:w="7922" w:type="dxa"/>
            <w:shd w:val="clear" w:color="auto" w:fill="BFBFBF" w:themeFill="background1" w:themeFillShade="BF"/>
          </w:tcPr>
          <w:p w:rsidR="00544126" w:rsidRPr="00566EEA" w:rsidRDefault="00544126" w:rsidP="002727E2">
            <w:pPr>
              <w:pStyle w:val="NurText"/>
              <w:rPr>
                <w:rFonts w:asciiTheme="majorHAnsi" w:hAnsiTheme="majorHAnsi"/>
                <w:bCs/>
                <w:sz w:val="22"/>
                <w:szCs w:val="22"/>
              </w:rPr>
            </w:pPr>
          </w:p>
          <w:p w:rsidR="002727E2" w:rsidRPr="00566EEA" w:rsidRDefault="002727E2" w:rsidP="002727E2">
            <w:pPr>
              <w:pStyle w:val="NurText"/>
              <w:rPr>
                <w:rFonts w:asciiTheme="majorHAnsi" w:hAnsiTheme="majorHAnsi"/>
                <w:sz w:val="22"/>
                <w:szCs w:val="22"/>
                <w:u w:val="single"/>
              </w:rPr>
            </w:pPr>
            <w:r w:rsidRPr="00566EEA">
              <w:rPr>
                <w:rFonts w:asciiTheme="majorHAnsi" w:hAnsiTheme="majorHAnsi"/>
                <w:bCs/>
                <w:sz w:val="22"/>
                <w:szCs w:val="22"/>
                <w:u w:val="single"/>
              </w:rPr>
              <w:t>§ 25   Streitigkeiten</w:t>
            </w:r>
          </w:p>
          <w:p w:rsidR="002727E2" w:rsidRPr="00566EEA" w:rsidRDefault="002727E2" w:rsidP="00F72490">
            <w:pPr>
              <w:pStyle w:val="NurText"/>
              <w:ind w:left="442"/>
              <w:rPr>
                <w:rFonts w:asciiTheme="majorHAnsi" w:hAnsiTheme="majorHAnsi"/>
                <w:sz w:val="22"/>
                <w:szCs w:val="22"/>
              </w:rPr>
            </w:pPr>
            <w:r w:rsidRPr="00566EEA">
              <w:rPr>
                <w:rFonts w:asciiTheme="majorHAnsi" w:hAnsiTheme="majorHAnsi"/>
                <w:sz w:val="22"/>
                <w:szCs w:val="22"/>
              </w:rPr>
              <w:t>Bei korporativen Streitigkeiten zwischen der Landesgruppe und ihren Organen bzw. zwischen dem Verband und der Landesgruppe bzw. ihren Organen ist das beim JGHV eingerichtete Schiedsgericht zuständig. Die Schiedsgerichtsordnung und die Verbandsgerichtsordnung des JGHV werden insoweit für verbindlich erklärt.</w:t>
            </w:r>
          </w:p>
          <w:p w:rsidR="006F30AE" w:rsidRPr="00566EEA" w:rsidRDefault="006F30AE" w:rsidP="00C30CA0"/>
        </w:tc>
      </w:tr>
      <w:tr w:rsidR="001825B4" w:rsidTr="00FB1587">
        <w:tc>
          <w:tcPr>
            <w:tcW w:w="7922" w:type="dxa"/>
            <w:shd w:val="clear" w:color="auto" w:fill="FFFFFF" w:themeFill="background1"/>
          </w:tcPr>
          <w:p w:rsidR="001825B4" w:rsidRPr="009C3197" w:rsidRDefault="001825B4" w:rsidP="000B1FB0">
            <w:pPr>
              <w:pStyle w:val="NurText"/>
              <w:ind w:left="426" w:hanging="426"/>
              <w:rPr>
                <w:rFonts w:ascii="Cambria" w:hAnsi="Cambria" w:cs="Arial"/>
                <w:color w:val="000000"/>
                <w:sz w:val="22"/>
                <w:szCs w:val="22"/>
                <w:u w:val="single"/>
              </w:rPr>
            </w:pPr>
          </w:p>
        </w:tc>
        <w:tc>
          <w:tcPr>
            <w:tcW w:w="7922" w:type="dxa"/>
            <w:shd w:val="clear" w:color="auto" w:fill="BFBFBF" w:themeFill="background1" w:themeFillShade="BF"/>
          </w:tcPr>
          <w:p w:rsidR="00A62CEF" w:rsidRPr="00566EEA" w:rsidRDefault="00A62CEF" w:rsidP="006C0A00">
            <w:pPr>
              <w:pStyle w:val="NurText"/>
              <w:rPr>
                <w:rFonts w:asciiTheme="majorHAnsi" w:hAnsiTheme="majorHAnsi"/>
                <w:bCs/>
                <w:sz w:val="22"/>
                <w:szCs w:val="22"/>
              </w:rPr>
            </w:pPr>
          </w:p>
          <w:p w:rsidR="006C0A00" w:rsidRPr="00566EEA" w:rsidRDefault="006C0A00" w:rsidP="006C0A00">
            <w:pPr>
              <w:pStyle w:val="NurText"/>
              <w:rPr>
                <w:rFonts w:asciiTheme="majorHAnsi" w:hAnsiTheme="majorHAnsi"/>
                <w:sz w:val="22"/>
                <w:szCs w:val="22"/>
                <w:u w:val="single"/>
              </w:rPr>
            </w:pPr>
            <w:r w:rsidRPr="00566EEA">
              <w:rPr>
                <w:rFonts w:asciiTheme="majorHAnsi" w:hAnsiTheme="majorHAnsi"/>
                <w:bCs/>
                <w:sz w:val="22"/>
                <w:szCs w:val="22"/>
                <w:u w:val="single"/>
              </w:rPr>
              <w:t>§ 26   Übergangsregelung</w:t>
            </w:r>
          </w:p>
          <w:p w:rsidR="006C0A00" w:rsidRPr="00566EEA" w:rsidRDefault="006C0A00" w:rsidP="00A62CEF">
            <w:pPr>
              <w:pStyle w:val="NurText"/>
              <w:ind w:left="442"/>
              <w:rPr>
                <w:rFonts w:asciiTheme="majorHAnsi" w:hAnsiTheme="majorHAnsi"/>
                <w:sz w:val="22"/>
                <w:szCs w:val="22"/>
              </w:rPr>
            </w:pPr>
            <w:r w:rsidRPr="00566EEA">
              <w:rPr>
                <w:rFonts w:asciiTheme="majorHAnsi" w:hAnsiTheme="majorHAnsi"/>
                <w:sz w:val="22"/>
                <w:szCs w:val="22"/>
              </w:rPr>
              <w:t>Die Landesgruppen sind berechtigt den Wortlaut der Einheitssatzung in den Bestimmungen über die Gemeinnützigkeit (§2 Abs. II und § 27) entsprechend eventuelle Forderungen des zuständigen Finanzamtes anzupassen. Die Änderungen sind mit dem Vorstand des Verbandes abzustimmen.</w:t>
            </w:r>
          </w:p>
          <w:p w:rsidR="001825B4" w:rsidRPr="00566EEA" w:rsidRDefault="001825B4" w:rsidP="002727E2">
            <w:pPr>
              <w:pStyle w:val="NurText"/>
              <w:rPr>
                <w:rFonts w:asciiTheme="majorHAnsi" w:hAnsiTheme="majorHAnsi"/>
                <w:bCs/>
                <w:sz w:val="22"/>
                <w:szCs w:val="22"/>
              </w:rPr>
            </w:pPr>
          </w:p>
        </w:tc>
      </w:tr>
      <w:tr w:rsidR="006F30AE" w:rsidTr="00FB1587">
        <w:tc>
          <w:tcPr>
            <w:tcW w:w="7922" w:type="dxa"/>
            <w:shd w:val="clear" w:color="auto" w:fill="FFFFFF" w:themeFill="background1"/>
          </w:tcPr>
          <w:p w:rsidR="00A62CEF" w:rsidRDefault="00A62CEF" w:rsidP="000B1FB0">
            <w:pPr>
              <w:pStyle w:val="NurText"/>
              <w:ind w:left="426" w:hanging="426"/>
              <w:rPr>
                <w:rFonts w:ascii="Cambria" w:hAnsi="Cambria" w:cs="Arial"/>
                <w:color w:val="000000"/>
                <w:sz w:val="22"/>
                <w:szCs w:val="22"/>
                <w:u w:val="single"/>
              </w:rPr>
            </w:pPr>
          </w:p>
          <w:p w:rsidR="004B169E" w:rsidRPr="009C3197" w:rsidRDefault="004B169E" w:rsidP="000B1FB0">
            <w:pPr>
              <w:pStyle w:val="NurText"/>
              <w:ind w:left="426" w:hanging="426"/>
              <w:rPr>
                <w:rFonts w:ascii="Cambria" w:hAnsi="Cambria" w:cs="Arial"/>
                <w:color w:val="000000"/>
                <w:sz w:val="22"/>
                <w:szCs w:val="22"/>
              </w:rPr>
            </w:pPr>
            <w:r w:rsidRPr="009C3197">
              <w:rPr>
                <w:rFonts w:ascii="Cambria" w:hAnsi="Cambria" w:cs="Arial"/>
                <w:color w:val="000000"/>
                <w:sz w:val="22"/>
                <w:szCs w:val="22"/>
                <w:u w:val="single"/>
              </w:rPr>
              <w:t>§ 25  Auflösung</w:t>
            </w:r>
          </w:p>
          <w:p w:rsidR="006F30AE" w:rsidRPr="009C3197" w:rsidRDefault="004B169E" w:rsidP="000B1FB0">
            <w:pPr>
              <w:ind w:left="426"/>
              <w:rPr>
                <w:rFonts w:ascii="Cambria" w:hAnsi="Cambria"/>
              </w:rPr>
            </w:pPr>
            <w:r w:rsidRPr="009C3197">
              <w:rPr>
                <w:rFonts w:ascii="Cambria" w:hAnsi="Cambria" w:cs="Arial"/>
                <w:color w:val="000000"/>
              </w:rPr>
              <w:t xml:space="preserve">Sinkt die Mitgliederzahl unter sieben, ist die Landesgruppe aufzulösen. Die Mitgliederversammlung kann die Auflösung auch aus anderen Gründen beschließen. Sie bestimmt gleichzeitig einen Liquidator und beschließt über die Verwendung des Vermögens der Landesgruppe. Bei Auflösung oder Aufhebung des Vereins oder bei Wegfall steuerbegünstigter Zwecke </w:t>
            </w:r>
            <w:r w:rsidRPr="00EB6012">
              <w:rPr>
                <w:rFonts w:ascii="Cambria" w:hAnsi="Cambria" w:cs="Arial"/>
                <w:b/>
                <w:color w:val="00B050"/>
              </w:rPr>
              <w:t>fällt das Vermögen des Vereins an den Verband für Kleine Münsterländer e.V.</w:t>
            </w:r>
            <w:r w:rsidRPr="00EB6012">
              <w:rPr>
                <w:rFonts w:ascii="Cambria" w:hAnsi="Cambria" w:cs="Arial"/>
                <w:i/>
                <w:color w:val="00B050"/>
              </w:rPr>
              <w:t xml:space="preserve">, </w:t>
            </w:r>
            <w:r w:rsidR="000D422F">
              <w:rPr>
                <w:rFonts w:ascii="Cambria" w:hAnsi="Cambria" w:cs="Arial"/>
                <w:color w:val="000000"/>
              </w:rPr>
              <w:t xml:space="preserve">der es unmittelbar und </w:t>
            </w:r>
            <w:r w:rsidRPr="009C3197">
              <w:rPr>
                <w:rFonts w:ascii="Cambria" w:hAnsi="Cambria" w:cs="Arial"/>
                <w:color w:val="000000"/>
              </w:rPr>
              <w:t>ausschließlich für gemeinnützige Zwecke zu verwenden hat. Beschlüsse über die künftige Verwendung des Vermögens dürfen erst nach Einwilligung des Finanzamtes ausgeführt werden.</w:t>
            </w:r>
          </w:p>
        </w:tc>
        <w:tc>
          <w:tcPr>
            <w:tcW w:w="7922" w:type="dxa"/>
            <w:shd w:val="clear" w:color="auto" w:fill="BFBFBF" w:themeFill="background1" w:themeFillShade="BF"/>
          </w:tcPr>
          <w:p w:rsidR="00A62CEF" w:rsidRPr="00566EEA" w:rsidRDefault="00A62CEF" w:rsidP="002727E2">
            <w:pPr>
              <w:pStyle w:val="NurText"/>
              <w:rPr>
                <w:rFonts w:asciiTheme="majorHAnsi" w:hAnsiTheme="majorHAnsi"/>
                <w:bCs/>
                <w:sz w:val="22"/>
                <w:szCs w:val="22"/>
              </w:rPr>
            </w:pPr>
          </w:p>
          <w:p w:rsidR="002727E2" w:rsidRPr="00566EEA" w:rsidRDefault="002727E2" w:rsidP="002727E2">
            <w:pPr>
              <w:pStyle w:val="NurText"/>
              <w:rPr>
                <w:rFonts w:asciiTheme="majorHAnsi" w:hAnsiTheme="majorHAnsi"/>
                <w:bCs/>
                <w:sz w:val="22"/>
                <w:szCs w:val="22"/>
                <w:u w:val="single"/>
              </w:rPr>
            </w:pPr>
            <w:r w:rsidRPr="00566EEA">
              <w:rPr>
                <w:rFonts w:asciiTheme="majorHAnsi" w:hAnsiTheme="majorHAnsi"/>
                <w:bCs/>
                <w:sz w:val="22"/>
                <w:szCs w:val="22"/>
                <w:u w:val="single"/>
              </w:rPr>
              <w:t>§ 27   Auflösung</w:t>
            </w:r>
          </w:p>
          <w:p w:rsidR="002727E2" w:rsidRPr="00566EEA" w:rsidRDefault="002727E2" w:rsidP="00E74FA6">
            <w:pPr>
              <w:ind w:left="442"/>
              <w:rPr>
                <w:rFonts w:asciiTheme="majorHAnsi" w:hAnsiTheme="majorHAnsi"/>
              </w:rPr>
            </w:pPr>
            <w:r w:rsidRPr="00566EEA">
              <w:rPr>
                <w:rFonts w:asciiTheme="majorHAnsi" w:hAnsiTheme="majorHAnsi"/>
              </w:rPr>
              <w:t>Sinkt die Mitgliederzahl unter sieben, ist die Landesgruppe aufzulösen. Die Mitgliederversammlung kann die Auflösung auch aus anderen Gründen beschließen. Sie bestimmt gleichzeitig einen Liquidator und beschließt über die Verwendung des Vermögens der Landesgruppe.</w:t>
            </w:r>
          </w:p>
          <w:p w:rsidR="006F30AE" w:rsidRPr="00566EEA" w:rsidRDefault="002727E2" w:rsidP="00A62CEF">
            <w:pPr>
              <w:pStyle w:val="NurText"/>
              <w:ind w:left="442"/>
              <w:rPr>
                <w:rFonts w:asciiTheme="majorHAnsi" w:hAnsiTheme="majorHAnsi"/>
                <w:sz w:val="22"/>
                <w:szCs w:val="22"/>
              </w:rPr>
            </w:pPr>
            <w:r w:rsidRPr="00566EEA">
              <w:rPr>
                <w:rFonts w:asciiTheme="majorHAnsi" w:hAnsiTheme="majorHAnsi"/>
                <w:sz w:val="22"/>
                <w:szCs w:val="22"/>
              </w:rPr>
              <w:t>Bei Auflösung der Landesgruppe oder bei Wegfall ihres bisherigen Zweckes darf das Vermögen nur zur Förderung des Jagdgebrauchshundewesens verwendet werden bzw. an einen Verein oder Verband oder eine Einrichtung fließen, die sich mit den gleichen oder ähnlichen Aufgaben wie der Verband befassen und muss die Voraussetzungen der §§ 51 bis 68 AO (Abgabenordnung) 1977 erfüllen. Es ist, soweit der Verband zum Zeitpunkt der Auflösung der Landesgruppe noch durch die Finanzverwaltung als gemeinnützig anerkannt ist, an den Verband abzuführen.</w:t>
            </w:r>
            <w:r w:rsidRPr="00566EEA">
              <w:rPr>
                <w:rFonts w:asciiTheme="majorHAnsi" w:hAnsiTheme="majorHAnsi"/>
                <w:sz w:val="22"/>
                <w:szCs w:val="22"/>
              </w:rPr>
              <w:br/>
              <w:t>Beschlüsse über die künftige Verwendung des Vermögens dürfen erst nach Einwilligung des Finanzamtes ausgeführt werden.</w:t>
            </w:r>
          </w:p>
          <w:p w:rsidR="00335CA3" w:rsidRPr="00566EEA" w:rsidRDefault="00335CA3" w:rsidP="00A62CEF">
            <w:pPr>
              <w:pStyle w:val="NurText"/>
              <w:ind w:left="442"/>
            </w:pPr>
          </w:p>
        </w:tc>
      </w:tr>
      <w:tr w:rsidR="006F30AE" w:rsidTr="00E2630E">
        <w:tc>
          <w:tcPr>
            <w:tcW w:w="7922" w:type="dxa"/>
            <w:shd w:val="clear" w:color="auto" w:fill="auto"/>
          </w:tcPr>
          <w:p w:rsidR="00A62CEF" w:rsidRDefault="00A62CEF" w:rsidP="000B1FB0">
            <w:pPr>
              <w:pStyle w:val="NurText"/>
              <w:ind w:left="426" w:hanging="426"/>
              <w:rPr>
                <w:rFonts w:ascii="Cambria" w:hAnsi="Cambria" w:cs="Arial"/>
                <w:color w:val="000000"/>
                <w:sz w:val="22"/>
                <w:szCs w:val="22"/>
                <w:u w:val="single"/>
              </w:rPr>
            </w:pPr>
          </w:p>
          <w:p w:rsidR="004B169E" w:rsidRPr="009C3197" w:rsidRDefault="004B169E" w:rsidP="000B1FB0">
            <w:pPr>
              <w:pStyle w:val="NurText"/>
              <w:ind w:left="426" w:hanging="426"/>
              <w:rPr>
                <w:rFonts w:ascii="Cambria" w:hAnsi="Cambria" w:cs="Arial"/>
                <w:color w:val="000000"/>
                <w:sz w:val="22"/>
                <w:szCs w:val="22"/>
                <w:u w:val="single"/>
              </w:rPr>
            </w:pPr>
            <w:r w:rsidRPr="009C3197">
              <w:rPr>
                <w:rFonts w:ascii="Cambria" w:hAnsi="Cambria" w:cs="Arial"/>
                <w:color w:val="000000"/>
                <w:sz w:val="22"/>
                <w:szCs w:val="22"/>
                <w:u w:val="single"/>
              </w:rPr>
              <w:t>§ 26  Inkrafttreten</w:t>
            </w:r>
          </w:p>
          <w:p w:rsidR="006F30AE" w:rsidRDefault="004B169E" w:rsidP="000B1FB0">
            <w:pPr>
              <w:pStyle w:val="NurText"/>
              <w:ind w:left="426"/>
              <w:rPr>
                <w:rFonts w:ascii="Cambria" w:hAnsi="Cambria" w:cs="Arial"/>
                <w:color w:val="000000"/>
                <w:sz w:val="22"/>
                <w:szCs w:val="22"/>
              </w:rPr>
            </w:pPr>
            <w:r w:rsidRPr="009C3197">
              <w:rPr>
                <w:rFonts w:ascii="Cambria" w:hAnsi="Cambria" w:cs="Arial"/>
                <w:color w:val="000000"/>
                <w:sz w:val="22"/>
                <w:szCs w:val="22"/>
              </w:rPr>
              <w:t>Die Satzung tritt mit dem Tage der Eintragung in das Vereinsregister in Kraft.</w:t>
            </w:r>
          </w:p>
          <w:p w:rsidR="00BB066D" w:rsidRPr="009C3197" w:rsidRDefault="00BB066D" w:rsidP="000B1FB0">
            <w:pPr>
              <w:pStyle w:val="NurText"/>
              <w:ind w:left="426"/>
              <w:rPr>
                <w:rFonts w:ascii="Cambria" w:hAnsi="Cambria"/>
                <w:sz w:val="22"/>
                <w:szCs w:val="22"/>
              </w:rPr>
            </w:pPr>
          </w:p>
        </w:tc>
        <w:tc>
          <w:tcPr>
            <w:tcW w:w="7922" w:type="dxa"/>
            <w:shd w:val="clear" w:color="auto" w:fill="BFBFBF" w:themeFill="background1" w:themeFillShade="BF"/>
          </w:tcPr>
          <w:p w:rsidR="00A62CEF" w:rsidRPr="00566EEA" w:rsidRDefault="00A62CEF" w:rsidP="002727E2">
            <w:pPr>
              <w:pStyle w:val="NurText"/>
              <w:rPr>
                <w:rFonts w:asciiTheme="majorHAnsi" w:hAnsiTheme="majorHAnsi"/>
                <w:bCs/>
                <w:sz w:val="22"/>
                <w:szCs w:val="22"/>
              </w:rPr>
            </w:pPr>
          </w:p>
          <w:p w:rsidR="002727E2" w:rsidRPr="00566EEA" w:rsidRDefault="002727E2" w:rsidP="002727E2">
            <w:pPr>
              <w:pStyle w:val="NurText"/>
              <w:rPr>
                <w:rFonts w:asciiTheme="majorHAnsi" w:hAnsiTheme="majorHAnsi"/>
                <w:sz w:val="22"/>
                <w:szCs w:val="22"/>
                <w:u w:val="single"/>
              </w:rPr>
            </w:pPr>
            <w:r w:rsidRPr="00566EEA">
              <w:rPr>
                <w:rFonts w:asciiTheme="majorHAnsi" w:hAnsiTheme="majorHAnsi"/>
                <w:bCs/>
                <w:sz w:val="22"/>
                <w:szCs w:val="22"/>
                <w:u w:val="single"/>
              </w:rPr>
              <w:t>§ 28   Inkrafttreten</w:t>
            </w:r>
          </w:p>
          <w:p w:rsidR="006F30AE" w:rsidRPr="00566EEA" w:rsidRDefault="00C8472D" w:rsidP="00C8472D">
            <w:pPr>
              <w:pStyle w:val="NurText"/>
              <w:rPr>
                <w:rFonts w:asciiTheme="majorHAnsi" w:hAnsiTheme="majorHAnsi"/>
                <w:sz w:val="22"/>
                <w:szCs w:val="22"/>
              </w:rPr>
            </w:pPr>
            <w:r w:rsidRPr="00566EEA">
              <w:rPr>
                <w:rFonts w:asciiTheme="majorHAnsi" w:hAnsiTheme="majorHAnsi"/>
                <w:sz w:val="22"/>
                <w:szCs w:val="22"/>
              </w:rPr>
              <w:t>D</w:t>
            </w:r>
            <w:r w:rsidR="002727E2" w:rsidRPr="00566EEA">
              <w:rPr>
                <w:rFonts w:asciiTheme="majorHAnsi" w:hAnsiTheme="majorHAnsi"/>
                <w:sz w:val="22"/>
                <w:szCs w:val="22"/>
              </w:rPr>
              <w:t xml:space="preserve">ie Satzung tritt mit dem Tage der Eintragung in das Vereinsregister in Kraft. </w:t>
            </w:r>
          </w:p>
          <w:p w:rsidR="00BB066D" w:rsidRPr="00566EEA" w:rsidRDefault="00BB066D" w:rsidP="00C8472D">
            <w:pPr>
              <w:pStyle w:val="NurText"/>
            </w:pPr>
          </w:p>
        </w:tc>
      </w:tr>
    </w:tbl>
    <w:p w:rsidR="00DD2819" w:rsidRDefault="00DD2819"/>
    <w:sectPr w:rsidR="00DD2819" w:rsidSect="00785D3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579"/>
    <w:multiLevelType w:val="hybridMultilevel"/>
    <w:tmpl w:val="60D2C4B6"/>
    <w:lvl w:ilvl="0" w:tplc="2D44019E">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C030865"/>
    <w:multiLevelType w:val="multilevel"/>
    <w:tmpl w:val="2C94A9A4"/>
    <w:lvl w:ilvl="0">
      <w:start w:val="1"/>
      <w:numFmt w:val="lowerLetter"/>
      <w:lvlText w:val="%1)"/>
      <w:lvlJc w:val="left"/>
      <w:pPr>
        <w:ind w:left="861" w:hanging="435"/>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
    <w:nsid w:val="0DA8277C"/>
    <w:multiLevelType w:val="singleLevel"/>
    <w:tmpl w:val="55BA450A"/>
    <w:lvl w:ilvl="0">
      <w:start w:val="1"/>
      <w:numFmt w:val="upperRoman"/>
      <w:lvlText w:val="%1."/>
      <w:lvlJc w:val="left"/>
      <w:pPr>
        <w:tabs>
          <w:tab w:val="num" w:pos="720"/>
        </w:tabs>
        <w:ind w:left="720" w:hanging="720"/>
      </w:pPr>
    </w:lvl>
  </w:abstractNum>
  <w:abstractNum w:abstractNumId="3">
    <w:nsid w:val="0DAC339D"/>
    <w:multiLevelType w:val="singleLevel"/>
    <w:tmpl w:val="55BA450A"/>
    <w:lvl w:ilvl="0">
      <w:start w:val="1"/>
      <w:numFmt w:val="upperRoman"/>
      <w:lvlText w:val="%1."/>
      <w:lvlJc w:val="left"/>
      <w:pPr>
        <w:tabs>
          <w:tab w:val="num" w:pos="720"/>
        </w:tabs>
        <w:ind w:left="720" w:hanging="720"/>
      </w:pPr>
    </w:lvl>
  </w:abstractNum>
  <w:abstractNum w:abstractNumId="4">
    <w:nsid w:val="0FF3134F"/>
    <w:multiLevelType w:val="singleLevel"/>
    <w:tmpl w:val="A45E369A"/>
    <w:lvl w:ilvl="0">
      <w:start w:val="1"/>
      <w:numFmt w:val="upperRoman"/>
      <w:lvlText w:val="%1."/>
      <w:lvlJc w:val="left"/>
      <w:pPr>
        <w:tabs>
          <w:tab w:val="num" w:pos="720"/>
        </w:tabs>
        <w:ind w:left="720" w:hanging="720"/>
      </w:pPr>
    </w:lvl>
  </w:abstractNum>
  <w:abstractNum w:abstractNumId="5">
    <w:nsid w:val="11CC6D7E"/>
    <w:multiLevelType w:val="multilevel"/>
    <w:tmpl w:val="81C61CF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6A0B01"/>
    <w:multiLevelType w:val="singleLevel"/>
    <w:tmpl w:val="370C2490"/>
    <w:lvl w:ilvl="0">
      <w:start w:val="1"/>
      <w:numFmt w:val="decimal"/>
      <w:lvlText w:val="%1."/>
      <w:lvlJc w:val="left"/>
      <w:pPr>
        <w:tabs>
          <w:tab w:val="num" w:pos="680"/>
        </w:tabs>
        <w:ind w:left="680" w:hanging="680"/>
      </w:pPr>
    </w:lvl>
  </w:abstractNum>
  <w:abstractNum w:abstractNumId="7">
    <w:nsid w:val="14692DE4"/>
    <w:multiLevelType w:val="hybridMultilevel"/>
    <w:tmpl w:val="812636B2"/>
    <w:lvl w:ilvl="0" w:tplc="2D44019E">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8D979F9"/>
    <w:multiLevelType w:val="multilevel"/>
    <w:tmpl w:val="110EC33C"/>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C0351FB"/>
    <w:multiLevelType w:val="multilevel"/>
    <w:tmpl w:val="C4D24AC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5F1BAE"/>
    <w:multiLevelType w:val="singleLevel"/>
    <w:tmpl w:val="0407000F"/>
    <w:lvl w:ilvl="0">
      <w:start w:val="1"/>
      <w:numFmt w:val="decimal"/>
      <w:lvlText w:val="%1."/>
      <w:lvlJc w:val="left"/>
      <w:pPr>
        <w:tabs>
          <w:tab w:val="num" w:pos="360"/>
        </w:tabs>
        <w:ind w:left="360" w:hanging="360"/>
      </w:pPr>
    </w:lvl>
  </w:abstractNum>
  <w:abstractNum w:abstractNumId="11">
    <w:nsid w:val="1E8D50C7"/>
    <w:multiLevelType w:val="multilevel"/>
    <w:tmpl w:val="56740BE4"/>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1C00AB8"/>
    <w:multiLevelType w:val="hybridMultilevel"/>
    <w:tmpl w:val="B10EFC66"/>
    <w:lvl w:ilvl="0" w:tplc="2D44019E">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52819D8"/>
    <w:multiLevelType w:val="singleLevel"/>
    <w:tmpl w:val="A80690F4"/>
    <w:lvl w:ilvl="0">
      <w:start w:val="4"/>
      <w:numFmt w:val="upperRoman"/>
      <w:lvlText w:val="%1."/>
      <w:lvlJc w:val="left"/>
      <w:pPr>
        <w:tabs>
          <w:tab w:val="num" w:pos="720"/>
        </w:tabs>
        <w:ind w:left="720" w:hanging="720"/>
      </w:pPr>
    </w:lvl>
  </w:abstractNum>
  <w:abstractNum w:abstractNumId="14">
    <w:nsid w:val="294F768D"/>
    <w:multiLevelType w:val="multilevel"/>
    <w:tmpl w:val="8E48EDCE"/>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D8E69E3"/>
    <w:multiLevelType w:val="hybridMultilevel"/>
    <w:tmpl w:val="068EB5A0"/>
    <w:lvl w:ilvl="0" w:tplc="2D44019E">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007341F"/>
    <w:multiLevelType w:val="singleLevel"/>
    <w:tmpl w:val="A80690F4"/>
    <w:lvl w:ilvl="0">
      <w:start w:val="4"/>
      <w:numFmt w:val="upperRoman"/>
      <w:lvlText w:val="%1."/>
      <w:lvlJc w:val="left"/>
      <w:pPr>
        <w:tabs>
          <w:tab w:val="num" w:pos="720"/>
        </w:tabs>
        <w:ind w:left="720" w:hanging="720"/>
      </w:pPr>
    </w:lvl>
  </w:abstractNum>
  <w:abstractNum w:abstractNumId="17">
    <w:nsid w:val="311A7DD0"/>
    <w:multiLevelType w:val="multilevel"/>
    <w:tmpl w:val="E24C199C"/>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3340DA8"/>
    <w:multiLevelType w:val="multilevel"/>
    <w:tmpl w:val="368CF34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46003AA"/>
    <w:multiLevelType w:val="multilevel"/>
    <w:tmpl w:val="79D8D9D6"/>
    <w:styleLink w:val="WW8Num11"/>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7421C36"/>
    <w:multiLevelType w:val="multilevel"/>
    <w:tmpl w:val="F664E836"/>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A6F69CA"/>
    <w:multiLevelType w:val="singleLevel"/>
    <w:tmpl w:val="4F700CD8"/>
    <w:lvl w:ilvl="0">
      <w:start w:val="1"/>
      <w:numFmt w:val="upperRoman"/>
      <w:lvlText w:val="%1."/>
      <w:lvlJc w:val="left"/>
      <w:pPr>
        <w:tabs>
          <w:tab w:val="num" w:pos="720"/>
        </w:tabs>
        <w:ind w:left="720" w:hanging="720"/>
      </w:pPr>
    </w:lvl>
  </w:abstractNum>
  <w:abstractNum w:abstractNumId="22">
    <w:nsid w:val="3BDD4568"/>
    <w:multiLevelType w:val="singleLevel"/>
    <w:tmpl w:val="A45E369A"/>
    <w:lvl w:ilvl="0">
      <w:start w:val="1"/>
      <w:numFmt w:val="upperRoman"/>
      <w:lvlText w:val="%1."/>
      <w:lvlJc w:val="left"/>
      <w:pPr>
        <w:tabs>
          <w:tab w:val="num" w:pos="720"/>
        </w:tabs>
        <w:ind w:left="720" w:hanging="720"/>
      </w:pPr>
    </w:lvl>
  </w:abstractNum>
  <w:abstractNum w:abstractNumId="23">
    <w:nsid w:val="3F4C7D96"/>
    <w:multiLevelType w:val="multilevel"/>
    <w:tmpl w:val="4C0E33C0"/>
    <w:styleLink w:val="WW8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2C3064F"/>
    <w:multiLevelType w:val="singleLevel"/>
    <w:tmpl w:val="D7FC7CEA"/>
    <w:lvl w:ilvl="0">
      <w:start w:val="1"/>
      <w:numFmt w:val="lowerLetter"/>
      <w:lvlText w:val="%1)"/>
      <w:lvlJc w:val="left"/>
      <w:pPr>
        <w:tabs>
          <w:tab w:val="num" w:pos="1040"/>
        </w:tabs>
        <w:ind w:left="1021" w:hanging="341"/>
      </w:pPr>
    </w:lvl>
  </w:abstractNum>
  <w:abstractNum w:abstractNumId="25">
    <w:nsid w:val="4D7412D6"/>
    <w:multiLevelType w:val="hybridMultilevel"/>
    <w:tmpl w:val="9E5CC8A2"/>
    <w:lvl w:ilvl="0" w:tplc="2D44019E">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E182CD6"/>
    <w:multiLevelType w:val="singleLevel"/>
    <w:tmpl w:val="AF2C9994"/>
    <w:lvl w:ilvl="0">
      <w:start w:val="1"/>
      <w:numFmt w:val="upperRoman"/>
      <w:lvlText w:val="%1."/>
      <w:lvlJc w:val="left"/>
      <w:pPr>
        <w:tabs>
          <w:tab w:val="num" w:pos="720"/>
        </w:tabs>
        <w:ind w:left="720" w:hanging="720"/>
      </w:pPr>
    </w:lvl>
  </w:abstractNum>
  <w:abstractNum w:abstractNumId="27">
    <w:nsid w:val="52E71F24"/>
    <w:multiLevelType w:val="singleLevel"/>
    <w:tmpl w:val="A45E369A"/>
    <w:lvl w:ilvl="0">
      <w:start w:val="1"/>
      <w:numFmt w:val="upperRoman"/>
      <w:lvlText w:val="%1."/>
      <w:lvlJc w:val="left"/>
      <w:pPr>
        <w:tabs>
          <w:tab w:val="num" w:pos="720"/>
        </w:tabs>
        <w:ind w:left="720" w:hanging="720"/>
      </w:pPr>
    </w:lvl>
  </w:abstractNum>
  <w:abstractNum w:abstractNumId="28">
    <w:nsid w:val="537167CF"/>
    <w:multiLevelType w:val="multilevel"/>
    <w:tmpl w:val="8F10BBE4"/>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468503B"/>
    <w:multiLevelType w:val="multilevel"/>
    <w:tmpl w:val="6FE6400A"/>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7E36820"/>
    <w:multiLevelType w:val="singleLevel"/>
    <w:tmpl w:val="0407000F"/>
    <w:lvl w:ilvl="0">
      <w:start w:val="1"/>
      <w:numFmt w:val="decimal"/>
      <w:lvlText w:val="%1."/>
      <w:lvlJc w:val="left"/>
      <w:pPr>
        <w:tabs>
          <w:tab w:val="num" w:pos="360"/>
        </w:tabs>
        <w:ind w:left="360" w:hanging="360"/>
      </w:pPr>
    </w:lvl>
  </w:abstractNum>
  <w:abstractNum w:abstractNumId="31">
    <w:nsid w:val="57EA666F"/>
    <w:multiLevelType w:val="singleLevel"/>
    <w:tmpl w:val="F924630A"/>
    <w:lvl w:ilvl="0">
      <w:start w:val="1"/>
      <w:numFmt w:val="lowerLetter"/>
      <w:lvlText w:val="%1)"/>
      <w:lvlJc w:val="left"/>
      <w:pPr>
        <w:tabs>
          <w:tab w:val="num" w:pos="1040"/>
        </w:tabs>
        <w:ind w:left="1021" w:hanging="341"/>
      </w:pPr>
    </w:lvl>
  </w:abstractNum>
  <w:abstractNum w:abstractNumId="32">
    <w:nsid w:val="586727EC"/>
    <w:multiLevelType w:val="hybridMultilevel"/>
    <w:tmpl w:val="7DD27212"/>
    <w:lvl w:ilvl="0" w:tplc="7826CB4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3">
    <w:nsid w:val="621C1B32"/>
    <w:multiLevelType w:val="hybridMultilevel"/>
    <w:tmpl w:val="11B6BE70"/>
    <w:lvl w:ilvl="0" w:tplc="2D44019E">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4E7500A"/>
    <w:multiLevelType w:val="multilevel"/>
    <w:tmpl w:val="984066AC"/>
    <w:styleLink w:val="WW8Num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55238B5"/>
    <w:multiLevelType w:val="singleLevel"/>
    <w:tmpl w:val="A45E369A"/>
    <w:lvl w:ilvl="0">
      <w:start w:val="1"/>
      <w:numFmt w:val="upperRoman"/>
      <w:lvlText w:val="%1."/>
      <w:lvlJc w:val="left"/>
      <w:pPr>
        <w:tabs>
          <w:tab w:val="num" w:pos="720"/>
        </w:tabs>
        <w:ind w:left="720" w:hanging="720"/>
      </w:pPr>
    </w:lvl>
  </w:abstractNum>
  <w:abstractNum w:abstractNumId="36">
    <w:nsid w:val="66F4605E"/>
    <w:multiLevelType w:val="multilevel"/>
    <w:tmpl w:val="5D7E0D48"/>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02933CF"/>
    <w:multiLevelType w:val="multilevel"/>
    <w:tmpl w:val="04A445A8"/>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48611A7"/>
    <w:multiLevelType w:val="singleLevel"/>
    <w:tmpl w:val="0407000F"/>
    <w:lvl w:ilvl="0">
      <w:start w:val="1"/>
      <w:numFmt w:val="decimal"/>
      <w:lvlText w:val="%1."/>
      <w:lvlJc w:val="left"/>
      <w:pPr>
        <w:tabs>
          <w:tab w:val="num" w:pos="360"/>
        </w:tabs>
        <w:ind w:left="360" w:hanging="360"/>
      </w:pPr>
    </w:lvl>
  </w:abstractNum>
  <w:abstractNum w:abstractNumId="39">
    <w:nsid w:val="75324EE2"/>
    <w:multiLevelType w:val="hybridMultilevel"/>
    <w:tmpl w:val="01906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6277AC3"/>
    <w:multiLevelType w:val="multilevel"/>
    <w:tmpl w:val="A5DED556"/>
    <w:styleLink w:val="WW8Num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7C644E1"/>
    <w:multiLevelType w:val="multilevel"/>
    <w:tmpl w:val="6E52A90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CEE149C"/>
    <w:multiLevelType w:val="multilevel"/>
    <w:tmpl w:val="91029348"/>
    <w:styleLink w:val="WW8Num2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D767814"/>
    <w:multiLevelType w:val="multilevel"/>
    <w:tmpl w:val="C150C59E"/>
    <w:styleLink w:val="WW8Num1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3"/>
  </w:num>
  <w:num w:numId="2">
    <w:abstractNumId w:val="23"/>
    <w:lvlOverride w:ilvl="0">
      <w:startOverride w:val="1"/>
    </w:lvlOverride>
  </w:num>
  <w:num w:numId="3">
    <w:abstractNumId w:val="29"/>
  </w:num>
  <w:num w:numId="4">
    <w:abstractNumId w:val="29"/>
    <w:lvlOverride w:ilvl="0">
      <w:startOverride w:val="1"/>
    </w:lvlOverride>
  </w:num>
  <w:num w:numId="5">
    <w:abstractNumId w:val="32"/>
  </w:num>
  <w:num w:numId="6">
    <w:abstractNumId w:val="9"/>
  </w:num>
  <w:num w:numId="7">
    <w:abstractNumId w:val="37"/>
    <w:lvlOverride w:ilvl="0">
      <w:lvl w:ilvl="0">
        <w:start w:val="1"/>
        <w:numFmt w:val="upperRoman"/>
        <w:lvlText w:val="%1."/>
        <w:lvlJc w:val="left"/>
        <w:rPr>
          <w:rFonts w:asciiTheme="majorHAnsi" w:hAnsiTheme="majorHAnsi" w:hint="default"/>
          <w:sz w:val="22"/>
          <w:szCs w:val="22"/>
        </w:rPr>
      </w:lvl>
    </w:lvlOverride>
  </w:num>
  <w:num w:numId="8">
    <w:abstractNumId w:val="37"/>
    <w:lvlOverride w:ilvl="0">
      <w:startOverride w:val="1"/>
    </w:lvlOverride>
  </w:num>
  <w:num w:numId="9">
    <w:abstractNumId w:val="28"/>
  </w:num>
  <w:num w:numId="10">
    <w:abstractNumId w:val="11"/>
  </w:num>
  <w:num w:numId="11">
    <w:abstractNumId w:val="19"/>
  </w:num>
  <w:num w:numId="12">
    <w:abstractNumId w:val="28"/>
    <w:lvlOverride w:ilvl="0">
      <w:startOverride w:val="1"/>
    </w:lvlOverride>
  </w:num>
  <w:num w:numId="13">
    <w:abstractNumId w:val="11"/>
    <w:lvlOverride w:ilvl="0">
      <w:startOverride w:val="1"/>
    </w:lvlOverride>
  </w:num>
  <w:num w:numId="14">
    <w:abstractNumId w:val="19"/>
    <w:lvlOverride w:ilvl="0">
      <w:startOverride w:val="4"/>
    </w:lvlOverride>
  </w:num>
  <w:num w:numId="15">
    <w:abstractNumId w:val="17"/>
  </w:num>
  <w:num w:numId="16">
    <w:abstractNumId w:val="17"/>
    <w:lvlOverride w:ilvl="0">
      <w:startOverride w:val="1"/>
    </w:lvlOverride>
  </w:num>
  <w:num w:numId="17">
    <w:abstractNumId w:val="1"/>
  </w:num>
  <w:num w:numId="18">
    <w:abstractNumId w:val="14"/>
  </w:num>
  <w:num w:numId="19">
    <w:abstractNumId w:val="41"/>
  </w:num>
  <w:num w:numId="20">
    <w:abstractNumId w:val="41"/>
    <w:lvlOverride w:ilvl="0">
      <w:startOverride w:val="1"/>
    </w:lvlOverride>
  </w:num>
  <w:num w:numId="21">
    <w:abstractNumId w:val="8"/>
  </w:num>
  <w:num w:numId="22">
    <w:abstractNumId w:val="8"/>
    <w:lvlOverride w:ilvl="0">
      <w:startOverride w:val="1"/>
    </w:lvlOverride>
  </w:num>
  <w:num w:numId="23">
    <w:abstractNumId w:val="18"/>
  </w:num>
  <w:num w:numId="24">
    <w:abstractNumId w:val="18"/>
    <w:lvlOverride w:ilvl="0">
      <w:startOverride w:val="1"/>
    </w:lvlOverride>
  </w:num>
  <w:num w:numId="25">
    <w:abstractNumId w:val="5"/>
  </w:num>
  <w:num w:numId="26">
    <w:abstractNumId w:val="5"/>
    <w:lvlOverride w:ilvl="0">
      <w:startOverride w:val="1"/>
    </w:lvlOverride>
  </w:num>
  <w:num w:numId="27">
    <w:abstractNumId w:val="40"/>
  </w:num>
  <w:num w:numId="28">
    <w:abstractNumId w:val="40"/>
    <w:lvlOverride w:ilvl="0">
      <w:startOverride w:val="1"/>
    </w:lvlOverride>
  </w:num>
  <w:num w:numId="29">
    <w:abstractNumId w:val="34"/>
  </w:num>
  <w:num w:numId="30">
    <w:abstractNumId w:val="34"/>
    <w:lvlOverride w:ilvl="0">
      <w:startOverride w:val="1"/>
    </w:lvlOverride>
  </w:num>
  <w:num w:numId="31">
    <w:abstractNumId w:val="20"/>
  </w:num>
  <w:num w:numId="32">
    <w:abstractNumId w:val="20"/>
    <w:lvlOverride w:ilvl="0">
      <w:startOverride w:val="1"/>
    </w:lvlOverride>
  </w:num>
  <w:num w:numId="33">
    <w:abstractNumId w:val="43"/>
  </w:num>
  <w:num w:numId="34">
    <w:abstractNumId w:val="43"/>
    <w:lvlOverride w:ilvl="0">
      <w:startOverride w:val="1"/>
    </w:lvlOverride>
  </w:num>
  <w:num w:numId="35">
    <w:abstractNumId w:val="42"/>
  </w:num>
  <w:num w:numId="36">
    <w:abstractNumId w:val="42"/>
    <w:lvlOverride w:ilvl="0">
      <w:startOverride w:val="1"/>
    </w:lvlOverride>
  </w:num>
  <w:num w:numId="37">
    <w:abstractNumId w:val="36"/>
    <w:lvlOverride w:ilvl="0">
      <w:lvl w:ilvl="0">
        <w:start w:val="1"/>
        <w:numFmt w:val="upperRoman"/>
        <w:lvlText w:val="%1."/>
        <w:lvlJc w:val="left"/>
      </w:lvl>
    </w:lvlOverride>
  </w:num>
  <w:num w:numId="38">
    <w:abstractNumId w:val="36"/>
    <w:lvlOverride w:ilvl="0">
      <w:startOverride w:val="1"/>
    </w:lvlOverride>
  </w:num>
  <w:num w:numId="39">
    <w:abstractNumId w:val="36"/>
  </w:num>
  <w:num w:numId="40">
    <w:abstractNumId w:val="37"/>
  </w:num>
  <w:num w:numId="41">
    <w:abstractNumId w:val="21"/>
  </w:num>
  <w:num w:numId="42">
    <w:abstractNumId w:val="2"/>
  </w:num>
  <w:num w:numId="43">
    <w:abstractNumId w:val="3"/>
  </w:num>
  <w:num w:numId="44">
    <w:abstractNumId w:val="16"/>
  </w:num>
  <w:num w:numId="45">
    <w:abstractNumId w:val="24"/>
  </w:num>
  <w:num w:numId="46">
    <w:abstractNumId w:val="26"/>
  </w:num>
  <w:num w:numId="47">
    <w:abstractNumId w:val="38"/>
  </w:num>
  <w:num w:numId="48">
    <w:abstractNumId w:val="10"/>
  </w:num>
  <w:num w:numId="49">
    <w:abstractNumId w:val="13"/>
  </w:num>
  <w:num w:numId="50">
    <w:abstractNumId w:val="30"/>
  </w:num>
  <w:num w:numId="51">
    <w:abstractNumId w:val="15"/>
  </w:num>
  <w:num w:numId="52">
    <w:abstractNumId w:val="6"/>
  </w:num>
  <w:num w:numId="53">
    <w:abstractNumId w:val="22"/>
  </w:num>
  <w:num w:numId="54">
    <w:abstractNumId w:val="35"/>
  </w:num>
  <w:num w:numId="55">
    <w:abstractNumId w:val="12"/>
  </w:num>
  <w:num w:numId="56">
    <w:abstractNumId w:val="27"/>
  </w:num>
  <w:num w:numId="57">
    <w:abstractNumId w:val="25"/>
  </w:num>
  <w:num w:numId="58">
    <w:abstractNumId w:val="33"/>
  </w:num>
  <w:num w:numId="59">
    <w:abstractNumId w:val="4"/>
  </w:num>
  <w:num w:numId="60">
    <w:abstractNumId w:val="0"/>
  </w:num>
  <w:num w:numId="61">
    <w:abstractNumId w:val="31"/>
  </w:num>
  <w:num w:numId="62">
    <w:abstractNumId w:val="7"/>
  </w:num>
  <w:num w:numId="63">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AE"/>
    <w:rsid w:val="00031B74"/>
    <w:rsid w:val="0004561E"/>
    <w:rsid w:val="000638F5"/>
    <w:rsid w:val="00071652"/>
    <w:rsid w:val="00097BE5"/>
    <w:rsid w:val="000A732E"/>
    <w:rsid w:val="000B1FB0"/>
    <w:rsid w:val="000D422F"/>
    <w:rsid w:val="000E2C70"/>
    <w:rsid w:val="000F3ECC"/>
    <w:rsid w:val="000F657C"/>
    <w:rsid w:val="000F7240"/>
    <w:rsid w:val="00122DFF"/>
    <w:rsid w:val="0012488C"/>
    <w:rsid w:val="001825B4"/>
    <w:rsid w:val="001A0BE1"/>
    <w:rsid w:val="001C2F80"/>
    <w:rsid w:val="001D3E48"/>
    <w:rsid w:val="00230141"/>
    <w:rsid w:val="00243E56"/>
    <w:rsid w:val="00247DC8"/>
    <w:rsid w:val="00251447"/>
    <w:rsid w:val="00266F86"/>
    <w:rsid w:val="002727E2"/>
    <w:rsid w:val="00282049"/>
    <w:rsid w:val="002E0417"/>
    <w:rsid w:val="002E60F4"/>
    <w:rsid w:val="00312439"/>
    <w:rsid w:val="00312939"/>
    <w:rsid w:val="003131D0"/>
    <w:rsid w:val="00335CA3"/>
    <w:rsid w:val="00337ACE"/>
    <w:rsid w:val="0035783D"/>
    <w:rsid w:val="00364C30"/>
    <w:rsid w:val="003A17B6"/>
    <w:rsid w:val="003A3012"/>
    <w:rsid w:val="003A7D49"/>
    <w:rsid w:val="003B529A"/>
    <w:rsid w:val="003D08DB"/>
    <w:rsid w:val="004031EC"/>
    <w:rsid w:val="004175E4"/>
    <w:rsid w:val="004270FA"/>
    <w:rsid w:val="00445065"/>
    <w:rsid w:val="00445DA4"/>
    <w:rsid w:val="004916D4"/>
    <w:rsid w:val="004975DF"/>
    <w:rsid w:val="004A6742"/>
    <w:rsid w:val="004B169E"/>
    <w:rsid w:val="004D52C7"/>
    <w:rsid w:val="004F0FA7"/>
    <w:rsid w:val="004F35CA"/>
    <w:rsid w:val="004F66BA"/>
    <w:rsid w:val="005106F3"/>
    <w:rsid w:val="00544126"/>
    <w:rsid w:val="00566EEA"/>
    <w:rsid w:val="00581E9C"/>
    <w:rsid w:val="00587CBB"/>
    <w:rsid w:val="005B7789"/>
    <w:rsid w:val="005C5C0E"/>
    <w:rsid w:val="005D2BC1"/>
    <w:rsid w:val="005D6686"/>
    <w:rsid w:val="005E3BEF"/>
    <w:rsid w:val="005E5B02"/>
    <w:rsid w:val="005F24EC"/>
    <w:rsid w:val="00600F2A"/>
    <w:rsid w:val="0063246F"/>
    <w:rsid w:val="0064212C"/>
    <w:rsid w:val="006561C2"/>
    <w:rsid w:val="00664EB1"/>
    <w:rsid w:val="006A6C9B"/>
    <w:rsid w:val="006B7563"/>
    <w:rsid w:val="006C0A00"/>
    <w:rsid w:val="006E03EE"/>
    <w:rsid w:val="006E2B9B"/>
    <w:rsid w:val="006E7466"/>
    <w:rsid w:val="006F30AE"/>
    <w:rsid w:val="007047E6"/>
    <w:rsid w:val="00721A0F"/>
    <w:rsid w:val="0076100E"/>
    <w:rsid w:val="00785002"/>
    <w:rsid w:val="00785D33"/>
    <w:rsid w:val="007B3333"/>
    <w:rsid w:val="007D0831"/>
    <w:rsid w:val="007E6A21"/>
    <w:rsid w:val="008000AB"/>
    <w:rsid w:val="00811BFB"/>
    <w:rsid w:val="0082282C"/>
    <w:rsid w:val="00827C19"/>
    <w:rsid w:val="008855C3"/>
    <w:rsid w:val="00890D3C"/>
    <w:rsid w:val="008B08D4"/>
    <w:rsid w:val="008B5303"/>
    <w:rsid w:val="008D4939"/>
    <w:rsid w:val="008E779C"/>
    <w:rsid w:val="008F4F1E"/>
    <w:rsid w:val="008F7C8A"/>
    <w:rsid w:val="009027A7"/>
    <w:rsid w:val="0096050B"/>
    <w:rsid w:val="00966B69"/>
    <w:rsid w:val="00976389"/>
    <w:rsid w:val="00981BDC"/>
    <w:rsid w:val="00992732"/>
    <w:rsid w:val="009C2C8D"/>
    <w:rsid w:val="009C3197"/>
    <w:rsid w:val="009C6840"/>
    <w:rsid w:val="009D045A"/>
    <w:rsid w:val="00A25883"/>
    <w:rsid w:val="00A37DBB"/>
    <w:rsid w:val="00A62CEF"/>
    <w:rsid w:val="00A83224"/>
    <w:rsid w:val="00A93193"/>
    <w:rsid w:val="00AB5593"/>
    <w:rsid w:val="00AC32AB"/>
    <w:rsid w:val="00B01A21"/>
    <w:rsid w:val="00B06921"/>
    <w:rsid w:val="00B106C4"/>
    <w:rsid w:val="00B21EFC"/>
    <w:rsid w:val="00B3242C"/>
    <w:rsid w:val="00B47E43"/>
    <w:rsid w:val="00BA0729"/>
    <w:rsid w:val="00BA4FB3"/>
    <w:rsid w:val="00BB01A3"/>
    <w:rsid w:val="00BB066D"/>
    <w:rsid w:val="00BD6E02"/>
    <w:rsid w:val="00BE4EE0"/>
    <w:rsid w:val="00BF2918"/>
    <w:rsid w:val="00C24307"/>
    <w:rsid w:val="00C30CA0"/>
    <w:rsid w:val="00C31552"/>
    <w:rsid w:val="00C52E54"/>
    <w:rsid w:val="00C548CA"/>
    <w:rsid w:val="00C8472D"/>
    <w:rsid w:val="00C92177"/>
    <w:rsid w:val="00C92C0B"/>
    <w:rsid w:val="00CB5A1A"/>
    <w:rsid w:val="00CC0CF6"/>
    <w:rsid w:val="00CD7530"/>
    <w:rsid w:val="00CE06D3"/>
    <w:rsid w:val="00D31D1F"/>
    <w:rsid w:val="00D407F8"/>
    <w:rsid w:val="00D439C9"/>
    <w:rsid w:val="00D728E9"/>
    <w:rsid w:val="00D7755B"/>
    <w:rsid w:val="00DA2573"/>
    <w:rsid w:val="00DB2DD1"/>
    <w:rsid w:val="00DC30D8"/>
    <w:rsid w:val="00DD2819"/>
    <w:rsid w:val="00DD4EA7"/>
    <w:rsid w:val="00E142BA"/>
    <w:rsid w:val="00E2630E"/>
    <w:rsid w:val="00E611F6"/>
    <w:rsid w:val="00E74FA6"/>
    <w:rsid w:val="00EA0000"/>
    <w:rsid w:val="00EB6012"/>
    <w:rsid w:val="00EE5539"/>
    <w:rsid w:val="00EF5E43"/>
    <w:rsid w:val="00EF6135"/>
    <w:rsid w:val="00F033B2"/>
    <w:rsid w:val="00F4672C"/>
    <w:rsid w:val="00F72490"/>
    <w:rsid w:val="00F72BD3"/>
    <w:rsid w:val="00F97C06"/>
    <w:rsid w:val="00FB0A68"/>
    <w:rsid w:val="00FB1587"/>
    <w:rsid w:val="00FB4A73"/>
    <w:rsid w:val="00FF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C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F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5D2BC1"/>
    <w:pPr>
      <w:widowControl w:val="0"/>
      <w:suppressAutoHyphens/>
      <w:autoSpaceDN w:val="0"/>
      <w:textAlignment w:val="baseline"/>
    </w:pPr>
    <w:rPr>
      <w:rFonts w:ascii="Courier (W1)" w:eastAsia="SimSun" w:hAnsi="Courier (W1)" w:cs="Courier (W1)"/>
      <w:kern w:val="3"/>
      <w:sz w:val="24"/>
      <w:szCs w:val="24"/>
      <w:lang w:eastAsia="zh-CN" w:bidi="hi-IN"/>
    </w:rPr>
  </w:style>
  <w:style w:type="character" w:customStyle="1" w:styleId="NurTextZchn">
    <w:name w:val="Nur Text Zchn"/>
    <w:basedOn w:val="Absatz-Standardschriftart"/>
    <w:link w:val="NurText"/>
    <w:rsid w:val="005D2BC1"/>
    <w:rPr>
      <w:rFonts w:ascii="Courier (W1)" w:eastAsia="SimSun" w:hAnsi="Courier (W1)" w:cs="Courier (W1)"/>
      <w:kern w:val="3"/>
      <w:sz w:val="24"/>
      <w:szCs w:val="24"/>
      <w:lang w:eastAsia="zh-CN" w:bidi="hi-IN"/>
    </w:rPr>
  </w:style>
  <w:style w:type="numbering" w:customStyle="1" w:styleId="WW8Num1">
    <w:name w:val="WW8Num1"/>
    <w:basedOn w:val="KeineListe"/>
    <w:rsid w:val="005D2BC1"/>
    <w:pPr>
      <w:numPr>
        <w:numId w:val="1"/>
      </w:numPr>
    </w:pPr>
  </w:style>
  <w:style w:type="character" w:customStyle="1" w:styleId="Internetlink">
    <w:name w:val="Internet link"/>
    <w:rsid w:val="005D2BC1"/>
    <w:rPr>
      <w:color w:val="000080"/>
      <w:u w:val="single"/>
    </w:rPr>
  </w:style>
  <w:style w:type="numbering" w:customStyle="1" w:styleId="WW8Num12">
    <w:name w:val="WW8Num12"/>
    <w:basedOn w:val="KeineListe"/>
    <w:rsid w:val="005D2BC1"/>
    <w:pPr>
      <w:numPr>
        <w:numId w:val="3"/>
      </w:numPr>
    </w:pPr>
  </w:style>
  <w:style w:type="paragraph" w:styleId="Listenabsatz">
    <w:name w:val="List Paragraph"/>
    <w:basedOn w:val="Standard"/>
    <w:uiPriority w:val="34"/>
    <w:qFormat/>
    <w:rsid w:val="005D2BC1"/>
    <w:pPr>
      <w:widowControl w:val="0"/>
      <w:suppressAutoHyphens/>
      <w:autoSpaceDN w:val="0"/>
      <w:ind w:left="720"/>
      <w:contextualSpacing/>
      <w:textAlignment w:val="baseline"/>
    </w:pPr>
    <w:rPr>
      <w:rFonts w:ascii="Times New Roman" w:eastAsia="SimSun" w:hAnsi="Times New Roman" w:cs="Mangal"/>
      <w:kern w:val="3"/>
      <w:sz w:val="24"/>
      <w:szCs w:val="21"/>
      <w:lang w:eastAsia="zh-CN" w:bidi="hi-IN"/>
    </w:rPr>
  </w:style>
  <w:style w:type="paragraph" w:customStyle="1" w:styleId="Textbody">
    <w:name w:val="Text body"/>
    <w:basedOn w:val="Standard"/>
    <w:rsid w:val="00EF6135"/>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numbering" w:customStyle="1" w:styleId="WW8Num7">
    <w:name w:val="WW8Num7"/>
    <w:basedOn w:val="KeineListe"/>
    <w:rsid w:val="00EF6135"/>
    <w:pPr>
      <w:numPr>
        <w:numId w:val="6"/>
      </w:numPr>
    </w:pPr>
  </w:style>
  <w:style w:type="numbering" w:customStyle="1" w:styleId="WW8Num2">
    <w:name w:val="WW8Num2"/>
    <w:basedOn w:val="KeineListe"/>
    <w:rsid w:val="00EF6135"/>
    <w:pPr>
      <w:numPr>
        <w:numId w:val="40"/>
      </w:numPr>
    </w:pPr>
  </w:style>
  <w:style w:type="numbering" w:customStyle="1" w:styleId="WW8Num3">
    <w:name w:val="WW8Num3"/>
    <w:basedOn w:val="KeineListe"/>
    <w:rsid w:val="00EF6135"/>
    <w:pPr>
      <w:numPr>
        <w:numId w:val="9"/>
      </w:numPr>
    </w:pPr>
  </w:style>
  <w:style w:type="numbering" w:customStyle="1" w:styleId="WW8Num14">
    <w:name w:val="WW8Num14"/>
    <w:basedOn w:val="KeineListe"/>
    <w:rsid w:val="00EF6135"/>
    <w:pPr>
      <w:numPr>
        <w:numId w:val="10"/>
      </w:numPr>
    </w:pPr>
  </w:style>
  <w:style w:type="numbering" w:customStyle="1" w:styleId="WW8Num11">
    <w:name w:val="WW8Num11"/>
    <w:basedOn w:val="KeineListe"/>
    <w:rsid w:val="00EF6135"/>
    <w:pPr>
      <w:numPr>
        <w:numId w:val="11"/>
      </w:numPr>
    </w:pPr>
  </w:style>
  <w:style w:type="numbering" w:customStyle="1" w:styleId="WW8Num22">
    <w:name w:val="WW8Num22"/>
    <w:basedOn w:val="KeineListe"/>
    <w:rsid w:val="00BA0729"/>
    <w:pPr>
      <w:numPr>
        <w:numId w:val="15"/>
      </w:numPr>
    </w:pPr>
  </w:style>
  <w:style w:type="numbering" w:customStyle="1" w:styleId="WW8Num18">
    <w:name w:val="WW8Num18"/>
    <w:basedOn w:val="KeineListe"/>
    <w:rsid w:val="00BA0729"/>
    <w:pPr>
      <w:numPr>
        <w:numId w:val="19"/>
      </w:numPr>
    </w:pPr>
  </w:style>
  <w:style w:type="numbering" w:customStyle="1" w:styleId="WW8Num10">
    <w:name w:val="WW8Num10"/>
    <w:basedOn w:val="KeineListe"/>
    <w:rsid w:val="00BA0729"/>
    <w:pPr>
      <w:numPr>
        <w:numId w:val="21"/>
      </w:numPr>
    </w:pPr>
  </w:style>
  <w:style w:type="numbering" w:customStyle="1" w:styleId="WW8Num5">
    <w:name w:val="WW8Num5"/>
    <w:basedOn w:val="KeineListe"/>
    <w:rsid w:val="00BA0729"/>
    <w:pPr>
      <w:numPr>
        <w:numId w:val="23"/>
      </w:numPr>
    </w:pPr>
  </w:style>
  <w:style w:type="numbering" w:customStyle="1" w:styleId="WW8Num13">
    <w:name w:val="WW8Num13"/>
    <w:basedOn w:val="KeineListe"/>
    <w:rsid w:val="00BA0729"/>
    <w:pPr>
      <w:numPr>
        <w:numId w:val="25"/>
      </w:numPr>
    </w:pPr>
  </w:style>
  <w:style w:type="numbering" w:customStyle="1" w:styleId="WW8Num21">
    <w:name w:val="WW8Num21"/>
    <w:basedOn w:val="KeineListe"/>
    <w:rsid w:val="00BA0729"/>
    <w:pPr>
      <w:numPr>
        <w:numId w:val="27"/>
      </w:numPr>
    </w:pPr>
  </w:style>
  <w:style w:type="numbering" w:customStyle="1" w:styleId="WW8Num8">
    <w:name w:val="WW8Num8"/>
    <w:basedOn w:val="KeineListe"/>
    <w:rsid w:val="004175E4"/>
    <w:pPr>
      <w:numPr>
        <w:numId w:val="29"/>
      </w:numPr>
    </w:pPr>
  </w:style>
  <w:style w:type="numbering" w:customStyle="1" w:styleId="WW8Num17">
    <w:name w:val="WW8Num17"/>
    <w:basedOn w:val="KeineListe"/>
    <w:rsid w:val="004175E4"/>
    <w:pPr>
      <w:numPr>
        <w:numId w:val="31"/>
      </w:numPr>
    </w:pPr>
  </w:style>
  <w:style w:type="numbering" w:customStyle="1" w:styleId="WW8Num15">
    <w:name w:val="WW8Num15"/>
    <w:basedOn w:val="KeineListe"/>
    <w:rsid w:val="004175E4"/>
    <w:pPr>
      <w:numPr>
        <w:numId w:val="33"/>
      </w:numPr>
    </w:pPr>
  </w:style>
  <w:style w:type="numbering" w:customStyle="1" w:styleId="WW8Num20">
    <w:name w:val="WW8Num20"/>
    <w:basedOn w:val="KeineListe"/>
    <w:rsid w:val="0012488C"/>
    <w:pPr>
      <w:numPr>
        <w:numId w:val="35"/>
      </w:numPr>
    </w:pPr>
  </w:style>
  <w:style w:type="numbering" w:customStyle="1" w:styleId="WW8Num4">
    <w:name w:val="WW8Num4"/>
    <w:basedOn w:val="KeineListe"/>
    <w:rsid w:val="0012488C"/>
    <w:pPr>
      <w:numPr>
        <w:numId w:val="39"/>
      </w:numPr>
    </w:pPr>
  </w:style>
  <w:style w:type="paragraph" w:styleId="Fuzeile">
    <w:name w:val="footer"/>
    <w:basedOn w:val="Standard"/>
    <w:link w:val="FuzeileZchn"/>
    <w:rsid w:val="00071652"/>
    <w:pPr>
      <w:tabs>
        <w:tab w:val="center" w:pos="4536"/>
        <w:tab w:val="right" w:pos="9072"/>
      </w:tabs>
    </w:pPr>
    <w:rPr>
      <w:rFonts w:ascii="Futura Lt BT" w:eastAsia="Times New Roman" w:hAnsi="Futura Lt BT" w:cs="Times New Roman"/>
      <w:sz w:val="20"/>
      <w:szCs w:val="20"/>
      <w:lang w:eastAsia="de-DE"/>
    </w:rPr>
  </w:style>
  <w:style w:type="character" w:customStyle="1" w:styleId="FuzeileZchn">
    <w:name w:val="Fußzeile Zchn"/>
    <w:basedOn w:val="Absatz-Standardschriftart"/>
    <w:link w:val="Fuzeile"/>
    <w:rsid w:val="00071652"/>
    <w:rPr>
      <w:rFonts w:ascii="Futura Lt BT" w:eastAsia="Times New Roman" w:hAnsi="Futura Lt BT" w:cs="Times New Roman"/>
      <w:sz w:val="20"/>
      <w:szCs w:val="20"/>
      <w:lang w:eastAsia="de-DE"/>
    </w:rPr>
  </w:style>
  <w:style w:type="paragraph" w:styleId="Sprechblasentext">
    <w:name w:val="Balloon Text"/>
    <w:basedOn w:val="Standard"/>
    <w:link w:val="SprechblasentextZchn"/>
    <w:uiPriority w:val="99"/>
    <w:semiHidden/>
    <w:unhideWhenUsed/>
    <w:rsid w:val="000638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C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F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5D2BC1"/>
    <w:pPr>
      <w:widowControl w:val="0"/>
      <w:suppressAutoHyphens/>
      <w:autoSpaceDN w:val="0"/>
      <w:textAlignment w:val="baseline"/>
    </w:pPr>
    <w:rPr>
      <w:rFonts w:ascii="Courier (W1)" w:eastAsia="SimSun" w:hAnsi="Courier (W1)" w:cs="Courier (W1)"/>
      <w:kern w:val="3"/>
      <w:sz w:val="24"/>
      <w:szCs w:val="24"/>
      <w:lang w:eastAsia="zh-CN" w:bidi="hi-IN"/>
    </w:rPr>
  </w:style>
  <w:style w:type="character" w:customStyle="1" w:styleId="NurTextZchn">
    <w:name w:val="Nur Text Zchn"/>
    <w:basedOn w:val="Absatz-Standardschriftart"/>
    <w:link w:val="NurText"/>
    <w:rsid w:val="005D2BC1"/>
    <w:rPr>
      <w:rFonts w:ascii="Courier (W1)" w:eastAsia="SimSun" w:hAnsi="Courier (W1)" w:cs="Courier (W1)"/>
      <w:kern w:val="3"/>
      <w:sz w:val="24"/>
      <w:szCs w:val="24"/>
      <w:lang w:eastAsia="zh-CN" w:bidi="hi-IN"/>
    </w:rPr>
  </w:style>
  <w:style w:type="numbering" w:customStyle="1" w:styleId="WW8Num1">
    <w:name w:val="WW8Num1"/>
    <w:basedOn w:val="KeineListe"/>
    <w:rsid w:val="005D2BC1"/>
    <w:pPr>
      <w:numPr>
        <w:numId w:val="1"/>
      </w:numPr>
    </w:pPr>
  </w:style>
  <w:style w:type="character" w:customStyle="1" w:styleId="Internetlink">
    <w:name w:val="Internet link"/>
    <w:rsid w:val="005D2BC1"/>
    <w:rPr>
      <w:color w:val="000080"/>
      <w:u w:val="single"/>
    </w:rPr>
  </w:style>
  <w:style w:type="numbering" w:customStyle="1" w:styleId="WW8Num12">
    <w:name w:val="WW8Num12"/>
    <w:basedOn w:val="KeineListe"/>
    <w:rsid w:val="005D2BC1"/>
    <w:pPr>
      <w:numPr>
        <w:numId w:val="3"/>
      </w:numPr>
    </w:pPr>
  </w:style>
  <w:style w:type="paragraph" w:styleId="Listenabsatz">
    <w:name w:val="List Paragraph"/>
    <w:basedOn w:val="Standard"/>
    <w:uiPriority w:val="34"/>
    <w:qFormat/>
    <w:rsid w:val="005D2BC1"/>
    <w:pPr>
      <w:widowControl w:val="0"/>
      <w:suppressAutoHyphens/>
      <w:autoSpaceDN w:val="0"/>
      <w:ind w:left="720"/>
      <w:contextualSpacing/>
      <w:textAlignment w:val="baseline"/>
    </w:pPr>
    <w:rPr>
      <w:rFonts w:ascii="Times New Roman" w:eastAsia="SimSun" w:hAnsi="Times New Roman" w:cs="Mangal"/>
      <w:kern w:val="3"/>
      <w:sz w:val="24"/>
      <w:szCs w:val="21"/>
      <w:lang w:eastAsia="zh-CN" w:bidi="hi-IN"/>
    </w:rPr>
  </w:style>
  <w:style w:type="paragraph" w:customStyle="1" w:styleId="Textbody">
    <w:name w:val="Text body"/>
    <w:basedOn w:val="Standard"/>
    <w:rsid w:val="00EF6135"/>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numbering" w:customStyle="1" w:styleId="WW8Num7">
    <w:name w:val="WW8Num7"/>
    <w:basedOn w:val="KeineListe"/>
    <w:rsid w:val="00EF6135"/>
    <w:pPr>
      <w:numPr>
        <w:numId w:val="6"/>
      </w:numPr>
    </w:pPr>
  </w:style>
  <w:style w:type="numbering" w:customStyle="1" w:styleId="WW8Num2">
    <w:name w:val="WW8Num2"/>
    <w:basedOn w:val="KeineListe"/>
    <w:rsid w:val="00EF6135"/>
    <w:pPr>
      <w:numPr>
        <w:numId w:val="40"/>
      </w:numPr>
    </w:pPr>
  </w:style>
  <w:style w:type="numbering" w:customStyle="1" w:styleId="WW8Num3">
    <w:name w:val="WW8Num3"/>
    <w:basedOn w:val="KeineListe"/>
    <w:rsid w:val="00EF6135"/>
    <w:pPr>
      <w:numPr>
        <w:numId w:val="9"/>
      </w:numPr>
    </w:pPr>
  </w:style>
  <w:style w:type="numbering" w:customStyle="1" w:styleId="WW8Num14">
    <w:name w:val="WW8Num14"/>
    <w:basedOn w:val="KeineListe"/>
    <w:rsid w:val="00EF6135"/>
    <w:pPr>
      <w:numPr>
        <w:numId w:val="10"/>
      </w:numPr>
    </w:pPr>
  </w:style>
  <w:style w:type="numbering" w:customStyle="1" w:styleId="WW8Num11">
    <w:name w:val="WW8Num11"/>
    <w:basedOn w:val="KeineListe"/>
    <w:rsid w:val="00EF6135"/>
    <w:pPr>
      <w:numPr>
        <w:numId w:val="11"/>
      </w:numPr>
    </w:pPr>
  </w:style>
  <w:style w:type="numbering" w:customStyle="1" w:styleId="WW8Num22">
    <w:name w:val="WW8Num22"/>
    <w:basedOn w:val="KeineListe"/>
    <w:rsid w:val="00BA0729"/>
    <w:pPr>
      <w:numPr>
        <w:numId w:val="15"/>
      </w:numPr>
    </w:pPr>
  </w:style>
  <w:style w:type="numbering" w:customStyle="1" w:styleId="WW8Num18">
    <w:name w:val="WW8Num18"/>
    <w:basedOn w:val="KeineListe"/>
    <w:rsid w:val="00BA0729"/>
    <w:pPr>
      <w:numPr>
        <w:numId w:val="19"/>
      </w:numPr>
    </w:pPr>
  </w:style>
  <w:style w:type="numbering" w:customStyle="1" w:styleId="WW8Num10">
    <w:name w:val="WW8Num10"/>
    <w:basedOn w:val="KeineListe"/>
    <w:rsid w:val="00BA0729"/>
    <w:pPr>
      <w:numPr>
        <w:numId w:val="21"/>
      </w:numPr>
    </w:pPr>
  </w:style>
  <w:style w:type="numbering" w:customStyle="1" w:styleId="WW8Num5">
    <w:name w:val="WW8Num5"/>
    <w:basedOn w:val="KeineListe"/>
    <w:rsid w:val="00BA0729"/>
    <w:pPr>
      <w:numPr>
        <w:numId w:val="23"/>
      </w:numPr>
    </w:pPr>
  </w:style>
  <w:style w:type="numbering" w:customStyle="1" w:styleId="WW8Num13">
    <w:name w:val="WW8Num13"/>
    <w:basedOn w:val="KeineListe"/>
    <w:rsid w:val="00BA0729"/>
    <w:pPr>
      <w:numPr>
        <w:numId w:val="25"/>
      </w:numPr>
    </w:pPr>
  </w:style>
  <w:style w:type="numbering" w:customStyle="1" w:styleId="WW8Num21">
    <w:name w:val="WW8Num21"/>
    <w:basedOn w:val="KeineListe"/>
    <w:rsid w:val="00BA0729"/>
    <w:pPr>
      <w:numPr>
        <w:numId w:val="27"/>
      </w:numPr>
    </w:pPr>
  </w:style>
  <w:style w:type="numbering" w:customStyle="1" w:styleId="WW8Num8">
    <w:name w:val="WW8Num8"/>
    <w:basedOn w:val="KeineListe"/>
    <w:rsid w:val="004175E4"/>
    <w:pPr>
      <w:numPr>
        <w:numId w:val="29"/>
      </w:numPr>
    </w:pPr>
  </w:style>
  <w:style w:type="numbering" w:customStyle="1" w:styleId="WW8Num17">
    <w:name w:val="WW8Num17"/>
    <w:basedOn w:val="KeineListe"/>
    <w:rsid w:val="004175E4"/>
    <w:pPr>
      <w:numPr>
        <w:numId w:val="31"/>
      </w:numPr>
    </w:pPr>
  </w:style>
  <w:style w:type="numbering" w:customStyle="1" w:styleId="WW8Num15">
    <w:name w:val="WW8Num15"/>
    <w:basedOn w:val="KeineListe"/>
    <w:rsid w:val="004175E4"/>
    <w:pPr>
      <w:numPr>
        <w:numId w:val="33"/>
      </w:numPr>
    </w:pPr>
  </w:style>
  <w:style w:type="numbering" w:customStyle="1" w:styleId="WW8Num20">
    <w:name w:val="WW8Num20"/>
    <w:basedOn w:val="KeineListe"/>
    <w:rsid w:val="0012488C"/>
    <w:pPr>
      <w:numPr>
        <w:numId w:val="35"/>
      </w:numPr>
    </w:pPr>
  </w:style>
  <w:style w:type="numbering" w:customStyle="1" w:styleId="WW8Num4">
    <w:name w:val="WW8Num4"/>
    <w:basedOn w:val="KeineListe"/>
    <w:rsid w:val="0012488C"/>
    <w:pPr>
      <w:numPr>
        <w:numId w:val="39"/>
      </w:numPr>
    </w:pPr>
  </w:style>
  <w:style w:type="paragraph" w:styleId="Fuzeile">
    <w:name w:val="footer"/>
    <w:basedOn w:val="Standard"/>
    <w:link w:val="FuzeileZchn"/>
    <w:rsid w:val="00071652"/>
    <w:pPr>
      <w:tabs>
        <w:tab w:val="center" w:pos="4536"/>
        <w:tab w:val="right" w:pos="9072"/>
      </w:tabs>
    </w:pPr>
    <w:rPr>
      <w:rFonts w:ascii="Futura Lt BT" w:eastAsia="Times New Roman" w:hAnsi="Futura Lt BT" w:cs="Times New Roman"/>
      <w:sz w:val="20"/>
      <w:szCs w:val="20"/>
      <w:lang w:eastAsia="de-DE"/>
    </w:rPr>
  </w:style>
  <w:style w:type="character" w:customStyle="1" w:styleId="FuzeileZchn">
    <w:name w:val="Fußzeile Zchn"/>
    <w:basedOn w:val="Absatz-Standardschriftart"/>
    <w:link w:val="Fuzeile"/>
    <w:rsid w:val="00071652"/>
    <w:rPr>
      <w:rFonts w:ascii="Futura Lt BT" w:eastAsia="Times New Roman" w:hAnsi="Futura Lt BT" w:cs="Times New Roman"/>
      <w:sz w:val="20"/>
      <w:szCs w:val="20"/>
      <w:lang w:eastAsia="de-DE"/>
    </w:rPr>
  </w:style>
  <w:style w:type="paragraph" w:styleId="Sprechblasentext">
    <w:name w:val="Balloon Text"/>
    <w:basedOn w:val="Standard"/>
    <w:link w:val="SprechblasentextZchn"/>
    <w:uiPriority w:val="99"/>
    <w:semiHidden/>
    <w:unhideWhenUsed/>
    <w:rsid w:val="000638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ghv.de/" TargetMode="External"/><Relationship Id="rId3" Type="http://schemas.openxmlformats.org/officeDocument/2006/relationships/styles" Target="styles.xml"/><Relationship Id="rId7" Type="http://schemas.openxmlformats.org/officeDocument/2006/relationships/hyperlink" Target="http://www.vd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2DD6-7907-42C4-B576-F494A4EA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5764</Words>
  <Characters>36315</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Küch</dc:creator>
  <cp:lastModifiedBy>muensterländer</cp:lastModifiedBy>
  <cp:revision>2</cp:revision>
  <cp:lastPrinted>2015-12-26T10:21:00Z</cp:lastPrinted>
  <dcterms:created xsi:type="dcterms:W3CDTF">2015-12-30T07:16:00Z</dcterms:created>
  <dcterms:modified xsi:type="dcterms:W3CDTF">2015-12-30T07:16:00Z</dcterms:modified>
</cp:coreProperties>
</file>